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C7D" w:rsidRPr="00B341B6" w:rsidRDefault="00910C7D" w:rsidP="00910C7D">
      <w:pPr>
        <w:jc w:val="center"/>
        <w:rPr>
          <w:b/>
          <w:i/>
          <w:snapToGrid/>
          <w:sz w:val="22"/>
          <w:szCs w:val="22"/>
        </w:rPr>
      </w:pPr>
      <w:r w:rsidRPr="00B341B6">
        <w:rPr>
          <w:b/>
          <w:i/>
          <w:snapToGrid/>
          <w:sz w:val="22"/>
          <w:szCs w:val="22"/>
        </w:rPr>
        <w:t>МИНИСТЕРСТВО ОБРАЗОВАНИЯ И НАУКИ РЕСПУБЛИКИ ТАТАРСТАН</w:t>
      </w:r>
    </w:p>
    <w:p w:rsidR="00910C7D" w:rsidRPr="00B341B6" w:rsidRDefault="00910C7D" w:rsidP="00910C7D">
      <w:pPr>
        <w:jc w:val="center"/>
        <w:rPr>
          <w:b/>
          <w:i/>
          <w:snapToGrid/>
          <w:sz w:val="22"/>
          <w:szCs w:val="22"/>
        </w:rPr>
      </w:pPr>
      <w:r w:rsidRPr="00B341B6">
        <w:rPr>
          <w:b/>
          <w:i/>
          <w:snapToGrid/>
          <w:sz w:val="22"/>
          <w:szCs w:val="22"/>
        </w:rPr>
        <w:t xml:space="preserve">МУНИЦИПАЛЬНОЕ БЮДЖЕТНОЕ </w:t>
      </w:r>
      <w:r w:rsidR="00006D7C" w:rsidRPr="00B341B6">
        <w:rPr>
          <w:b/>
          <w:i/>
          <w:snapToGrid/>
          <w:sz w:val="22"/>
          <w:szCs w:val="22"/>
        </w:rPr>
        <w:t>ОБЩЕ</w:t>
      </w:r>
      <w:r w:rsidRPr="00B341B6">
        <w:rPr>
          <w:b/>
          <w:i/>
          <w:snapToGrid/>
          <w:sz w:val="22"/>
          <w:szCs w:val="22"/>
        </w:rPr>
        <w:t>ОБРАЗОВАТЕЛЬНОЕ УЧРЕЖДЕНИЕ «ЛИЦЕЙ №35 – ОБРАЗОВАТЕЛЬНЫЙ ЦЕНТР «ГАЛАКТИКА» ПРИВОЛЖСКОГО РАЙОНА ГОРОДА КАЗАНИ</w:t>
      </w:r>
    </w:p>
    <w:p w:rsidR="00D72B07" w:rsidRDefault="00D72B07" w:rsidP="00D72B07">
      <w:pPr>
        <w:ind w:left="426"/>
      </w:pPr>
    </w:p>
    <w:p w:rsidR="00D72B07" w:rsidRDefault="00D72B07" w:rsidP="00D72B07">
      <w:pPr>
        <w:ind w:left="426"/>
      </w:pPr>
    </w:p>
    <w:tbl>
      <w:tblPr>
        <w:tblW w:w="9855" w:type="dxa"/>
        <w:tblLayout w:type="fixed"/>
        <w:tblLook w:val="0000" w:firstRow="0" w:lastRow="0" w:firstColumn="0" w:lastColumn="0" w:noHBand="0" w:noVBand="0"/>
      </w:tblPr>
      <w:tblGrid>
        <w:gridCol w:w="3969"/>
        <w:gridCol w:w="1985"/>
        <w:gridCol w:w="3901"/>
      </w:tblGrid>
      <w:tr w:rsidR="00D72B07" w:rsidTr="00965AB4">
        <w:tc>
          <w:tcPr>
            <w:tcW w:w="3969" w:type="dxa"/>
            <w:shd w:val="clear" w:color="auto" w:fill="auto"/>
          </w:tcPr>
          <w:p w:rsidR="00D72B07" w:rsidRPr="00D33484" w:rsidRDefault="00D72B07" w:rsidP="00965AB4">
            <w:pPr>
              <w:pStyle w:val="a8"/>
              <w:rPr>
                <w:sz w:val="22"/>
                <w:szCs w:val="22"/>
              </w:rPr>
            </w:pPr>
            <w:proofErr w:type="gramStart"/>
            <w:r w:rsidRPr="00D33484">
              <w:rPr>
                <w:sz w:val="22"/>
                <w:szCs w:val="22"/>
              </w:rPr>
              <w:t>Принята</w:t>
            </w:r>
            <w:proofErr w:type="gramEnd"/>
            <w:r w:rsidRPr="00D33484">
              <w:rPr>
                <w:sz w:val="22"/>
                <w:szCs w:val="22"/>
              </w:rPr>
              <w:t xml:space="preserve"> на заседании методического (педагогического) совета</w:t>
            </w:r>
          </w:p>
          <w:p w:rsidR="00D72B07" w:rsidRPr="00D33484" w:rsidRDefault="00910C7D" w:rsidP="00965AB4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Протокол №  2</w:t>
            </w:r>
            <w:r w:rsidR="00D72B07" w:rsidRPr="00D33484">
              <w:rPr>
                <w:sz w:val="22"/>
                <w:szCs w:val="22"/>
              </w:rPr>
              <w:t xml:space="preserve">    </w:t>
            </w:r>
          </w:p>
          <w:p w:rsidR="00D72B07" w:rsidRPr="00D33484" w:rsidRDefault="00910C7D" w:rsidP="00965AB4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 «28</w:t>
            </w:r>
            <w:r w:rsidR="00D72B07" w:rsidRPr="00D33484">
              <w:rPr>
                <w:sz w:val="22"/>
                <w:szCs w:val="22"/>
              </w:rPr>
              <w:t>»  августа  20</w:t>
            </w:r>
            <w:r w:rsidR="00595BEE" w:rsidRPr="00D33484">
              <w:rPr>
                <w:sz w:val="22"/>
                <w:szCs w:val="22"/>
              </w:rPr>
              <w:t>20</w:t>
            </w:r>
            <w:r w:rsidR="00D72B07" w:rsidRPr="00D33484">
              <w:rPr>
                <w:sz w:val="22"/>
                <w:szCs w:val="22"/>
              </w:rPr>
              <w:t xml:space="preserve">  г.   </w:t>
            </w:r>
          </w:p>
          <w:p w:rsidR="00D72B07" w:rsidRPr="00D33484" w:rsidRDefault="00D72B07" w:rsidP="00965AB4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1985" w:type="dxa"/>
            <w:shd w:val="clear" w:color="auto" w:fill="auto"/>
          </w:tcPr>
          <w:p w:rsidR="00D72B07" w:rsidRPr="00D33484" w:rsidRDefault="00D72B07" w:rsidP="00965AB4">
            <w:pPr>
              <w:pStyle w:val="a8"/>
              <w:rPr>
                <w:sz w:val="22"/>
                <w:szCs w:val="22"/>
              </w:rPr>
            </w:pPr>
          </w:p>
        </w:tc>
        <w:tc>
          <w:tcPr>
            <w:tcW w:w="3901" w:type="dxa"/>
            <w:tcBorders>
              <w:left w:val="nil"/>
            </w:tcBorders>
            <w:shd w:val="clear" w:color="auto" w:fill="auto"/>
          </w:tcPr>
          <w:p w:rsidR="00D72B07" w:rsidRPr="00D33484" w:rsidRDefault="00D72B07" w:rsidP="00965AB4">
            <w:pPr>
              <w:pStyle w:val="a8"/>
              <w:rPr>
                <w:sz w:val="22"/>
                <w:szCs w:val="22"/>
              </w:rPr>
            </w:pPr>
            <w:r w:rsidRPr="00D33484">
              <w:rPr>
                <w:sz w:val="22"/>
                <w:szCs w:val="22"/>
              </w:rPr>
              <w:t xml:space="preserve"> «Утверждаю»</w:t>
            </w:r>
          </w:p>
          <w:p w:rsidR="00D72B07" w:rsidRPr="00D33484" w:rsidRDefault="00D72B07" w:rsidP="00965AB4">
            <w:pPr>
              <w:pStyle w:val="a8"/>
              <w:rPr>
                <w:sz w:val="22"/>
                <w:szCs w:val="22"/>
              </w:rPr>
            </w:pPr>
            <w:r w:rsidRPr="00D33484">
              <w:rPr>
                <w:sz w:val="22"/>
                <w:szCs w:val="22"/>
              </w:rPr>
              <w:t xml:space="preserve">Директор </w:t>
            </w:r>
          </w:p>
          <w:p w:rsidR="00D72B07" w:rsidRPr="00D33484" w:rsidRDefault="00D72B07" w:rsidP="00965AB4">
            <w:pPr>
              <w:pStyle w:val="a8"/>
              <w:rPr>
                <w:sz w:val="22"/>
                <w:szCs w:val="22"/>
              </w:rPr>
            </w:pPr>
            <w:r w:rsidRPr="00D33484">
              <w:rPr>
                <w:sz w:val="22"/>
                <w:szCs w:val="22"/>
              </w:rPr>
              <w:t xml:space="preserve">МБОУ «Лицей№ 35 – образовательный центр «Галактика» </w:t>
            </w:r>
          </w:p>
          <w:p w:rsidR="00D72B07" w:rsidRPr="00D33484" w:rsidRDefault="00D72B07" w:rsidP="00965AB4">
            <w:pPr>
              <w:pStyle w:val="a8"/>
              <w:rPr>
                <w:sz w:val="22"/>
                <w:szCs w:val="22"/>
              </w:rPr>
            </w:pPr>
            <w:r w:rsidRPr="00D33484">
              <w:rPr>
                <w:sz w:val="22"/>
                <w:szCs w:val="22"/>
              </w:rPr>
              <w:t xml:space="preserve">_________ </w:t>
            </w:r>
            <w:proofErr w:type="spellStart"/>
            <w:r w:rsidRPr="00D33484">
              <w:rPr>
                <w:sz w:val="22"/>
                <w:szCs w:val="22"/>
              </w:rPr>
              <w:t>Е.В.Глухарева</w:t>
            </w:r>
            <w:proofErr w:type="spellEnd"/>
            <w:r w:rsidRPr="00D33484">
              <w:rPr>
                <w:sz w:val="22"/>
                <w:szCs w:val="22"/>
              </w:rPr>
              <w:t xml:space="preserve">     </w:t>
            </w:r>
          </w:p>
          <w:p w:rsidR="00D72B07" w:rsidRPr="00D33484" w:rsidRDefault="00006D7C" w:rsidP="00965AB4">
            <w:pPr>
              <w:pStyle w:val="a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Приказ №  228</w:t>
            </w:r>
            <w:r w:rsidR="00910C7D">
              <w:rPr>
                <w:sz w:val="22"/>
                <w:szCs w:val="22"/>
              </w:rPr>
              <w:t xml:space="preserve"> ОД</w:t>
            </w:r>
          </w:p>
          <w:p w:rsidR="00D72B07" w:rsidRPr="00D33484" w:rsidRDefault="00D72B07" w:rsidP="00595BEE">
            <w:pPr>
              <w:pStyle w:val="a8"/>
              <w:rPr>
                <w:sz w:val="22"/>
                <w:szCs w:val="22"/>
              </w:rPr>
            </w:pPr>
            <w:r w:rsidRPr="00D33484">
              <w:rPr>
                <w:sz w:val="22"/>
                <w:szCs w:val="22"/>
              </w:rPr>
              <w:t xml:space="preserve">от </w:t>
            </w:r>
            <w:r w:rsidR="00910C7D">
              <w:rPr>
                <w:sz w:val="22"/>
                <w:szCs w:val="22"/>
              </w:rPr>
              <w:t>«28</w:t>
            </w:r>
            <w:r w:rsidRPr="00D33484">
              <w:rPr>
                <w:sz w:val="22"/>
                <w:szCs w:val="22"/>
              </w:rPr>
              <w:t>»  августа 20</w:t>
            </w:r>
            <w:r w:rsidR="00595BEE" w:rsidRPr="00D33484">
              <w:rPr>
                <w:sz w:val="22"/>
                <w:szCs w:val="22"/>
              </w:rPr>
              <w:t>20</w:t>
            </w:r>
            <w:r w:rsidRPr="00D33484">
              <w:rPr>
                <w:sz w:val="22"/>
                <w:szCs w:val="22"/>
              </w:rPr>
              <w:t xml:space="preserve">  г.  </w:t>
            </w:r>
          </w:p>
        </w:tc>
      </w:tr>
    </w:tbl>
    <w:p w:rsidR="00D72B07" w:rsidRDefault="00D72B07" w:rsidP="00D72B07">
      <w:pPr>
        <w:ind w:left="426"/>
      </w:pPr>
    </w:p>
    <w:p w:rsidR="00D72B07" w:rsidRDefault="00D72B07" w:rsidP="00D72B07">
      <w:pPr>
        <w:ind w:left="426"/>
      </w:pPr>
    </w:p>
    <w:p w:rsidR="00D72B07" w:rsidRDefault="00D72B07" w:rsidP="00D72B07">
      <w:pPr>
        <w:spacing w:after="120"/>
        <w:ind w:left="426"/>
      </w:pPr>
    </w:p>
    <w:p w:rsidR="00D72B07" w:rsidRPr="00D72B07" w:rsidRDefault="00D72B07" w:rsidP="00D72B07">
      <w:pPr>
        <w:suppressAutoHyphens/>
        <w:ind w:left="426"/>
        <w:jc w:val="center"/>
        <w:rPr>
          <w:rFonts w:eastAsia="Calibri"/>
          <w:b/>
          <w:sz w:val="32"/>
          <w:szCs w:val="32"/>
          <w:lang w:eastAsia="ar-SA"/>
        </w:rPr>
      </w:pPr>
      <w:r w:rsidRPr="00D72B07">
        <w:rPr>
          <w:rFonts w:eastAsia="Calibri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D72B07" w:rsidRPr="00D72B07" w:rsidRDefault="00910C7D" w:rsidP="00D72B07">
      <w:pPr>
        <w:suppressAutoHyphens/>
        <w:ind w:left="426"/>
        <w:jc w:val="center"/>
        <w:rPr>
          <w:rFonts w:eastAsia="Calibri"/>
          <w:sz w:val="32"/>
          <w:szCs w:val="32"/>
          <w:lang w:eastAsia="ar-SA"/>
        </w:rPr>
      </w:pPr>
      <w:r>
        <w:rPr>
          <w:rFonts w:eastAsia="Calibri"/>
          <w:b/>
          <w:sz w:val="32"/>
          <w:szCs w:val="32"/>
          <w:lang w:eastAsia="ar-SA"/>
        </w:rPr>
        <w:t xml:space="preserve">ОБЩЕРАЗВИВАЮЩАЯ </w:t>
      </w:r>
      <w:r w:rsidR="00D72B07" w:rsidRPr="00D72B07">
        <w:rPr>
          <w:rFonts w:eastAsia="Calibri"/>
          <w:b/>
          <w:sz w:val="32"/>
          <w:szCs w:val="32"/>
          <w:lang w:eastAsia="ar-SA"/>
        </w:rPr>
        <w:t xml:space="preserve"> ПРОГРАММА</w:t>
      </w:r>
      <w:r w:rsidR="00D72B07" w:rsidRPr="00D72B07">
        <w:rPr>
          <w:rFonts w:eastAsia="Calibri"/>
          <w:sz w:val="32"/>
          <w:szCs w:val="32"/>
          <w:lang w:eastAsia="ar-SA"/>
        </w:rPr>
        <w:t xml:space="preserve"> </w:t>
      </w:r>
    </w:p>
    <w:p w:rsidR="00D72B07" w:rsidRPr="00D72B07" w:rsidRDefault="00D72B07" w:rsidP="00D72B07">
      <w:pPr>
        <w:suppressAutoHyphens/>
        <w:ind w:left="426"/>
        <w:jc w:val="center"/>
        <w:rPr>
          <w:rFonts w:eastAsia="Calibri"/>
          <w:b/>
          <w:sz w:val="32"/>
          <w:szCs w:val="32"/>
          <w:lang w:eastAsia="ar-SA"/>
        </w:rPr>
      </w:pPr>
      <w:r w:rsidRPr="00D72B07">
        <w:rPr>
          <w:rFonts w:eastAsia="Calibri"/>
          <w:b/>
          <w:sz w:val="32"/>
          <w:szCs w:val="32"/>
          <w:lang w:eastAsia="ar-SA"/>
        </w:rPr>
        <w:t>«</w:t>
      </w:r>
      <w:r>
        <w:rPr>
          <w:rFonts w:eastAsia="Calibri"/>
          <w:b/>
          <w:sz w:val="32"/>
          <w:szCs w:val="32"/>
          <w:lang w:eastAsia="ar-SA"/>
        </w:rPr>
        <w:t>ЮНЫЙ ПАТРИОТ</w:t>
      </w:r>
      <w:r w:rsidRPr="00D72B07">
        <w:rPr>
          <w:rFonts w:eastAsia="Calibri"/>
          <w:b/>
          <w:sz w:val="32"/>
          <w:szCs w:val="32"/>
          <w:lang w:eastAsia="ar-SA"/>
        </w:rPr>
        <w:t>»</w:t>
      </w:r>
    </w:p>
    <w:p w:rsidR="00D72B07" w:rsidRDefault="00D72B07" w:rsidP="00D72B07">
      <w:pPr>
        <w:ind w:left="426"/>
        <w:jc w:val="center"/>
      </w:pPr>
    </w:p>
    <w:p w:rsidR="00D72B07" w:rsidRPr="00D72B07" w:rsidRDefault="00D72B07" w:rsidP="00D72B07">
      <w:pPr>
        <w:suppressAutoHyphens/>
        <w:ind w:left="426"/>
        <w:jc w:val="center"/>
        <w:rPr>
          <w:rFonts w:eastAsia="Calibri"/>
          <w:bCs/>
          <w:sz w:val="32"/>
          <w:szCs w:val="32"/>
          <w:lang w:eastAsia="ar-SA"/>
        </w:rPr>
      </w:pPr>
      <w:r w:rsidRPr="00D72B07">
        <w:rPr>
          <w:rFonts w:eastAsia="Calibri"/>
          <w:b/>
          <w:bCs/>
          <w:i/>
          <w:sz w:val="32"/>
          <w:szCs w:val="32"/>
          <w:lang w:eastAsia="ar-SA"/>
        </w:rPr>
        <w:t>Направленность:</w:t>
      </w:r>
      <w:r w:rsidRPr="00D72B07">
        <w:rPr>
          <w:rFonts w:eastAsia="Calibri"/>
          <w:b/>
          <w:bCs/>
          <w:sz w:val="32"/>
          <w:szCs w:val="32"/>
          <w:lang w:eastAsia="ar-SA"/>
        </w:rPr>
        <w:t xml:space="preserve"> </w:t>
      </w:r>
      <w:r w:rsidR="00D33484">
        <w:rPr>
          <w:rFonts w:eastAsia="Calibri"/>
          <w:bCs/>
          <w:sz w:val="32"/>
          <w:szCs w:val="32"/>
          <w:lang w:eastAsia="ar-SA"/>
        </w:rPr>
        <w:t>военно-патриотическая</w:t>
      </w:r>
    </w:p>
    <w:p w:rsidR="00D72B07" w:rsidRPr="00D72B07" w:rsidRDefault="00D72B07" w:rsidP="00D72B07">
      <w:pPr>
        <w:suppressAutoHyphens/>
        <w:ind w:left="426"/>
        <w:jc w:val="center"/>
        <w:rPr>
          <w:rFonts w:eastAsia="Calibri"/>
          <w:bCs/>
          <w:sz w:val="32"/>
          <w:szCs w:val="32"/>
          <w:lang w:eastAsia="ar-SA"/>
        </w:rPr>
      </w:pPr>
      <w:r w:rsidRPr="00D72B07">
        <w:rPr>
          <w:rFonts w:eastAsia="Calibri"/>
          <w:b/>
          <w:bCs/>
          <w:i/>
          <w:sz w:val="32"/>
          <w:szCs w:val="32"/>
          <w:lang w:eastAsia="ar-SA"/>
        </w:rPr>
        <w:t>Возраст учащихся:</w:t>
      </w:r>
      <w:r w:rsidRPr="00D72B07">
        <w:rPr>
          <w:rFonts w:eastAsia="Calibri"/>
          <w:bCs/>
          <w:sz w:val="32"/>
          <w:szCs w:val="32"/>
          <w:lang w:eastAsia="ar-SA"/>
        </w:rPr>
        <w:t xml:space="preserve"> 10-17 лет</w:t>
      </w:r>
    </w:p>
    <w:p w:rsidR="00D72B07" w:rsidRPr="00D72B07" w:rsidRDefault="00D72B07" w:rsidP="00D72B07">
      <w:pPr>
        <w:suppressAutoHyphens/>
        <w:ind w:left="426"/>
        <w:jc w:val="center"/>
        <w:rPr>
          <w:rFonts w:eastAsia="Calibri"/>
          <w:b/>
          <w:sz w:val="28"/>
          <w:lang w:eastAsia="ar-SA"/>
        </w:rPr>
      </w:pPr>
      <w:r w:rsidRPr="00D72B07">
        <w:rPr>
          <w:rFonts w:eastAsia="Calibri"/>
          <w:b/>
          <w:bCs/>
          <w:i/>
          <w:sz w:val="32"/>
          <w:szCs w:val="32"/>
          <w:lang w:eastAsia="ar-SA"/>
        </w:rPr>
        <w:t>Срок реализации</w:t>
      </w:r>
      <w:r w:rsidRPr="00D72B07">
        <w:rPr>
          <w:rFonts w:eastAsia="Calibri"/>
          <w:bCs/>
          <w:sz w:val="32"/>
          <w:szCs w:val="32"/>
          <w:lang w:eastAsia="ar-SA"/>
        </w:rPr>
        <w:t>: 1 год (</w:t>
      </w:r>
      <w:r w:rsidR="00833D18" w:rsidRPr="0052570C">
        <w:rPr>
          <w:rFonts w:eastAsia="Calibri"/>
          <w:bCs/>
          <w:sz w:val="32"/>
          <w:szCs w:val="32"/>
          <w:lang w:eastAsia="ar-SA"/>
        </w:rPr>
        <w:t>162</w:t>
      </w:r>
      <w:r w:rsidRPr="00D72B07">
        <w:rPr>
          <w:rFonts w:eastAsia="Calibri"/>
          <w:bCs/>
          <w:sz w:val="32"/>
          <w:szCs w:val="32"/>
          <w:lang w:eastAsia="ar-SA"/>
        </w:rPr>
        <w:t xml:space="preserve"> часа)</w:t>
      </w:r>
    </w:p>
    <w:p w:rsidR="00D72B07" w:rsidRDefault="00D72B07" w:rsidP="00D72B07">
      <w:pPr>
        <w:ind w:left="426"/>
        <w:jc w:val="center"/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suppressAutoHyphens/>
        <w:ind w:left="426"/>
        <w:jc w:val="right"/>
        <w:rPr>
          <w:rFonts w:eastAsia="Calibri"/>
          <w:b/>
          <w:i/>
          <w:lang w:eastAsia="ar-SA"/>
        </w:rPr>
      </w:pPr>
      <w:r w:rsidRPr="00D72B07">
        <w:rPr>
          <w:rFonts w:eastAsia="Calibri"/>
          <w:b/>
          <w:i/>
          <w:lang w:eastAsia="ar-SA"/>
        </w:rPr>
        <w:t>Автор-составитель:</w:t>
      </w:r>
    </w:p>
    <w:p w:rsidR="00D72B07" w:rsidRPr="00D72B07" w:rsidRDefault="00D33484" w:rsidP="00D72B07">
      <w:pPr>
        <w:suppressAutoHyphens/>
        <w:ind w:left="426"/>
        <w:jc w:val="right"/>
        <w:rPr>
          <w:rFonts w:eastAsia="Calibri"/>
          <w:lang w:eastAsia="ar-SA"/>
        </w:rPr>
      </w:pPr>
      <w:r>
        <w:rPr>
          <w:rFonts w:eastAsia="Calibri"/>
          <w:lang w:eastAsia="ar-SA"/>
        </w:rPr>
        <w:t>Павлов</w:t>
      </w:r>
      <w:r w:rsidR="00D72B07">
        <w:rPr>
          <w:rFonts w:eastAsia="Calibri"/>
          <w:lang w:eastAsia="ar-SA"/>
        </w:rPr>
        <w:t xml:space="preserve"> Александр Николаевич</w:t>
      </w:r>
      <w:r w:rsidR="00D72B07" w:rsidRPr="00D72B07">
        <w:rPr>
          <w:rFonts w:eastAsia="Calibri"/>
          <w:lang w:eastAsia="ar-SA"/>
        </w:rPr>
        <w:t xml:space="preserve">, </w:t>
      </w:r>
    </w:p>
    <w:p w:rsidR="00D72B07" w:rsidRPr="00D72B07" w:rsidRDefault="00D72B07" w:rsidP="00D72B07">
      <w:pPr>
        <w:ind w:left="426"/>
        <w:rPr>
          <w:sz w:val="28"/>
          <w:szCs w:val="28"/>
        </w:rPr>
      </w:pPr>
      <w:r w:rsidRPr="00D72B07">
        <w:rPr>
          <w:rFonts w:eastAsia="Calibri"/>
          <w:lang w:eastAsia="ar-SA"/>
        </w:rPr>
        <w:t xml:space="preserve">                                                                </w:t>
      </w:r>
      <w:r>
        <w:rPr>
          <w:rFonts w:eastAsia="Calibri"/>
          <w:lang w:eastAsia="ar-SA"/>
        </w:rPr>
        <w:t xml:space="preserve">                       </w:t>
      </w:r>
      <w:r w:rsidRPr="00D72B07">
        <w:rPr>
          <w:rFonts w:eastAsia="Calibri"/>
          <w:lang w:eastAsia="ar-SA"/>
        </w:rPr>
        <w:t xml:space="preserve">педагог дополнительного </w:t>
      </w:r>
      <w:r>
        <w:rPr>
          <w:rFonts w:eastAsia="Calibri"/>
          <w:lang w:eastAsia="ar-SA"/>
        </w:rPr>
        <w:t>о</w:t>
      </w:r>
      <w:r w:rsidRPr="00D72B07">
        <w:rPr>
          <w:rFonts w:eastAsia="Calibri"/>
          <w:lang w:eastAsia="ar-SA"/>
        </w:rPr>
        <w:t>бразования</w:t>
      </w: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rPr>
          <w:sz w:val="28"/>
          <w:szCs w:val="28"/>
        </w:rPr>
      </w:pPr>
    </w:p>
    <w:p w:rsidR="00D72B07" w:rsidRPr="00D72B07" w:rsidRDefault="00D72B07" w:rsidP="00D72B07">
      <w:pPr>
        <w:ind w:left="426"/>
        <w:jc w:val="center"/>
        <w:rPr>
          <w:b/>
          <w:sz w:val="28"/>
        </w:rPr>
      </w:pPr>
    </w:p>
    <w:p w:rsidR="00D72B07" w:rsidRPr="00D72B07" w:rsidRDefault="00D72B07" w:rsidP="00D72B07">
      <w:pPr>
        <w:ind w:left="426"/>
        <w:jc w:val="center"/>
        <w:rPr>
          <w:b/>
          <w:sz w:val="28"/>
        </w:rPr>
      </w:pPr>
    </w:p>
    <w:p w:rsidR="00D72B07" w:rsidRPr="00D72B07" w:rsidRDefault="00D72B07" w:rsidP="00D72B07">
      <w:pPr>
        <w:ind w:left="426"/>
        <w:jc w:val="center"/>
        <w:rPr>
          <w:b/>
          <w:sz w:val="28"/>
        </w:rPr>
      </w:pPr>
    </w:p>
    <w:p w:rsidR="00D72B07" w:rsidRDefault="00D72B07" w:rsidP="00D72B07">
      <w:pPr>
        <w:ind w:left="426"/>
        <w:jc w:val="center"/>
        <w:rPr>
          <w:b/>
          <w:sz w:val="28"/>
        </w:rPr>
      </w:pPr>
    </w:p>
    <w:p w:rsidR="00D72B07" w:rsidRDefault="00D72B07" w:rsidP="00D72B07">
      <w:pPr>
        <w:ind w:left="426"/>
        <w:jc w:val="center"/>
        <w:rPr>
          <w:b/>
          <w:sz w:val="28"/>
        </w:rPr>
      </w:pPr>
    </w:p>
    <w:p w:rsidR="00D72B07" w:rsidRDefault="00D72B07" w:rsidP="00D72B07">
      <w:pPr>
        <w:ind w:left="426"/>
        <w:jc w:val="center"/>
        <w:rPr>
          <w:b/>
          <w:sz w:val="28"/>
        </w:rPr>
      </w:pPr>
    </w:p>
    <w:p w:rsidR="00D72B07" w:rsidRDefault="00D72B07" w:rsidP="00D72B07">
      <w:pPr>
        <w:ind w:left="426"/>
        <w:jc w:val="center"/>
        <w:rPr>
          <w:b/>
          <w:sz w:val="28"/>
        </w:rPr>
      </w:pPr>
    </w:p>
    <w:p w:rsidR="00D72B07" w:rsidRPr="00D72B07" w:rsidRDefault="00D72B07" w:rsidP="00D72B07">
      <w:pPr>
        <w:ind w:left="426"/>
        <w:jc w:val="center"/>
        <w:rPr>
          <w:b/>
          <w:sz w:val="28"/>
        </w:rPr>
      </w:pPr>
    </w:p>
    <w:p w:rsidR="00D72B07" w:rsidRPr="00D72B07" w:rsidRDefault="00D72B07" w:rsidP="00D72B07">
      <w:pPr>
        <w:ind w:left="426"/>
        <w:jc w:val="center"/>
        <w:rPr>
          <w:b/>
          <w:sz w:val="28"/>
        </w:rPr>
      </w:pPr>
    </w:p>
    <w:p w:rsidR="00D72B07" w:rsidRPr="00D72B07" w:rsidRDefault="00D72B07" w:rsidP="00D72B07">
      <w:pPr>
        <w:ind w:left="426"/>
        <w:jc w:val="center"/>
        <w:rPr>
          <w:b/>
          <w:sz w:val="28"/>
        </w:rPr>
      </w:pPr>
      <w:r w:rsidRPr="00D72B07">
        <w:rPr>
          <w:b/>
          <w:sz w:val="28"/>
        </w:rPr>
        <w:t>КАЗАНЬ, 20</w:t>
      </w:r>
      <w:r>
        <w:rPr>
          <w:b/>
          <w:sz w:val="28"/>
        </w:rPr>
        <w:t>20</w:t>
      </w:r>
    </w:p>
    <w:p w:rsidR="00CD36C2" w:rsidRPr="00DA0B5F" w:rsidRDefault="00CD36C2" w:rsidP="00435B74">
      <w:pPr>
        <w:pStyle w:val="a5"/>
        <w:numPr>
          <w:ilvl w:val="0"/>
          <w:numId w:val="1"/>
        </w:numPr>
        <w:tabs>
          <w:tab w:val="left" w:pos="816"/>
        </w:tabs>
        <w:autoSpaceDE w:val="0"/>
        <w:autoSpaceDN w:val="0"/>
        <w:adjustRightInd w:val="0"/>
        <w:jc w:val="center"/>
        <w:rPr>
          <w:snapToGrid/>
        </w:rPr>
        <w:sectPr w:rsidR="00CD36C2" w:rsidRPr="00DA0B5F" w:rsidSect="000B4896">
          <w:footerReference w:type="default" r:id="rId9"/>
          <w:type w:val="continuous"/>
          <w:pgSz w:w="11909" w:h="16838"/>
          <w:pgMar w:top="1134" w:right="1134" w:bottom="851" w:left="1134" w:header="0" w:footer="3" w:gutter="0"/>
          <w:cols w:space="720"/>
          <w:titlePg/>
          <w:docGrid w:linePitch="326"/>
        </w:sectPr>
      </w:pPr>
    </w:p>
    <w:p w:rsidR="003E519B" w:rsidRPr="003E519B" w:rsidRDefault="003E519B" w:rsidP="003E519B">
      <w:pPr>
        <w:ind w:left="426"/>
        <w:jc w:val="center"/>
        <w:rPr>
          <w:b/>
        </w:rPr>
      </w:pPr>
      <w:r w:rsidRPr="003E519B">
        <w:rPr>
          <w:b/>
        </w:rPr>
        <w:lastRenderedPageBreak/>
        <w:t>Информационная карта образовательной программы</w:t>
      </w:r>
    </w:p>
    <w:p w:rsidR="003E519B" w:rsidRPr="003E519B" w:rsidRDefault="003E519B" w:rsidP="003E519B">
      <w:pPr>
        <w:ind w:left="426"/>
        <w:jc w:val="center"/>
        <w:rPr>
          <w:b/>
        </w:rPr>
      </w:pPr>
    </w:p>
    <w:tbl>
      <w:tblPr>
        <w:tblW w:w="0" w:type="auto"/>
        <w:tblInd w:w="5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1"/>
        <w:gridCol w:w="4190"/>
        <w:gridCol w:w="4359"/>
      </w:tblGrid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1.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Образовательная организация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both"/>
              <w:rPr>
                <w:lang w:eastAsia="en-US"/>
              </w:rPr>
            </w:pPr>
            <w:r>
              <w:t>МБОУ «Лицей №35 – образовательный центр «Галактика»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2.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Полное название программы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910C7D" w:rsidP="00D33484">
            <w:pPr>
              <w:jc w:val="both"/>
              <w:rPr>
                <w:lang w:eastAsia="en-US"/>
              </w:rPr>
            </w:pPr>
            <w:r>
              <w:t xml:space="preserve">Дополнительная общеобразовательная общеразвивающая  </w:t>
            </w:r>
            <w:r w:rsidR="003E519B">
              <w:t xml:space="preserve"> программа «</w:t>
            </w:r>
            <w:r w:rsidR="00D33484">
              <w:t>Юный патриот</w:t>
            </w:r>
            <w:r w:rsidR="003E519B">
              <w:t>»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3.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Направленность программы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lang w:bidi="ru-RU"/>
              </w:rPr>
              <w:t>Военно-патриотическая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4.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Сведения о разработчиках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</w:p>
        </w:tc>
      </w:tr>
      <w:tr w:rsidR="003E519B" w:rsidTr="00B341B6">
        <w:trPr>
          <w:trHeight w:val="907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pPr>
              <w:jc w:val="center"/>
            </w:pPr>
            <w:r>
              <w:t>4.1.</w:t>
            </w:r>
          </w:p>
          <w:p w:rsidR="003E519B" w:rsidRDefault="003E519B">
            <w:pPr>
              <w:rPr>
                <w:lang w:eastAsia="en-US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r>
              <w:t>ФИО, должность</w:t>
            </w:r>
          </w:p>
          <w:p w:rsidR="003E519B" w:rsidRDefault="003E519B">
            <w:pPr>
              <w:rPr>
                <w:lang w:eastAsia="en-US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846332">
            <w:r>
              <w:t>Павлов Александр Николаевич</w:t>
            </w:r>
            <w:r w:rsidR="003E519B">
              <w:t>,</w:t>
            </w:r>
          </w:p>
          <w:p w:rsidR="003E519B" w:rsidRDefault="003E519B">
            <w:pPr>
              <w:rPr>
                <w:lang w:eastAsia="en-US"/>
              </w:rPr>
            </w:pPr>
            <w:r>
              <w:t>педагог дополнительного образования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5.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Сведения о программе: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lang w:eastAsia="en-US"/>
              </w:rPr>
            </w:pPr>
            <w:r>
              <w:t>5.1.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lang w:eastAsia="en-US"/>
              </w:rPr>
            </w:pPr>
            <w:r>
              <w:t>Срок реализации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lang w:eastAsia="en-US"/>
              </w:rPr>
            </w:pPr>
            <w:r>
              <w:t>1 год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lang w:eastAsia="en-US"/>
              </w:rPr>
            </w:pPr>
            <w:r>
              <w:t>5.2.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lang w:eastAsia="en-US"/>
              </w:rPr>
            </w:pPr>
            <w:r>
              <w:t xml:space="preserve">Возраст </w:t>
            </w:r>
            <w:proofErr w:type="gramStart"/>
            <w:r>
              <w:t>обучающихся</w:t>
            </w:r>
            <w:proofErr w:type="gramEnd"/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lang w:eastAsia="en-US"/>
              </w:rPr>
            </w:pPr>
            <w:r>
              <w:t>10-17 лет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lang w:eastAsia="en-US"/>
              </w:rPr>
            </w:pPr>
            <w:r>
              <w:t>5.3.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r>
              <w:t>Характеристика программы:</w:t>
            </w:r>
          </w:p>
          <w:p w:rsidR="003E519B" w:rsidRDefault="003E519B">
            <w:r>
              <w:t>- тип программы</w:t>
            </w:r>
          </w:p>
          <w:p w:rsidR="003E519B" w:rsidRDefault="003E519B">
            <w:r>
              <w:t>- вид программы</w:t>
            </w:r>
          </w:p>
          <w:p w:rsidR="003E519B" w:rsidRDefault="003E519B"/>
          <w:p w:rsidR="003E519B" w:rsidRDefault="003E519B"/>
          <w:p w:rsidR="003E519B" w:rsidRDefault="003E519B">
            <w:r>
              <w:t>- принцип проектирования программы</w:t>
            </w:r>
          </w:p>
          <w:p w:rsidR="003E519B" w:rsidRDefault="003E519B">
            <w:pPr>
              <w:rPr>
                <w:lang w:eastAsia="en-US"/>
              </w:rPr>
            </w:pPr>
            <w:r>
              <w:t>- формы организации содержания и учебного процесса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pPr>
              <w:jc w:val="center"/>
              <w:rPr>
                <w:b/>
              </w:rPr>
            </w:pPr>
          </w:p>
          <w:p w:rsidR="003E519B" w:rsidRDefault="003E519B">
            <w:r>
              <w:t>- модифицированная</w:t>
            </w:r>
          </w:p>
          <w:p w:rsidR="003E519B" w:rsidRDefault="003E519B">
            <w:r>
              <w:t xml:space="preserve">- дополнительная общеобразовательная программа </w:t>
            </w:r>
          </w:p>
          <w:p w:rsidR="003E519B" w:rsidRDefault="003E519B"/>
          <w:p w:rsidR="003E519B" w:rsidRDefault="003E519B">
            <w:r>
              <w:t>- общеразвивающая</w:t>
            </w:r>
          </w:p>
          <w:p w:rsidR="003E519B" w:rsidRDefault="003E519B" w:rsidP="00846332">
            <w:pPr>
              <w:rPr>
                <w:b/>
                <w:lang w:eastAsia="en-US"/>
              </w:rPr>
            </w:pPr>
            <w:r>
              <w:rPr>
                <w:lang w:bidi="ru-RU"/>
              </w:rPr>
              <w:t xml:space="preserve">- </w:t>
            </w:r>
            <w:r>
              <w:t>групповая форма</w:t>
            </w:r>
            <w:r w:rsidR="00846332">
              <w:t xml:space="preserve"> </w:t>
            </w:r>
            <w:r>
              <w:t>(беседа, п</w:t>
            </w:r>
            <w:r w:rsidR="00846332">
              <w:t xml:space="preserve">рактические занятия, экскурсии </w:t>
            </w:r>
            <w:r>
              <w:t>и т.д.)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lang w:eastAsia="en-US"/>
              </w:rPr>
            </w:pPr>
            <w:r>
              <w:t>5.4.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lang w:eastAsia="en-US"/>
              </w:rPr>
            </w:pPr>
            <w:r>
              <w:t>Цель программы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pPr>
              <w:ind w:right="175"/>
              <w:jc w:val="both"/>
            </w:pPr>
            <w:r>
              <w:t>Гражданское и патриотическое воспитание, моральн</w:t>
            </w:r>
            <w:proofErr w:type="gramStart"/>
            <w:r>
              <w:t>о-</w:t>
            </w:r>
            <w:proofErr w:type="gramEnd"/>
            <w:r>
              <w:t xml:space="preserve"> психологическая подготовка подростков. Первоначальная подготовка по основам военной службы</w:t>
            </w:r>
          </w:p>
          <w:p w:rsidR="003E519B" w:rsidRDefault="003E519B">
            <w:pPr>
              <w:jc w:val="both"/>
              <w:rPr>
                <w:b/>
                <w:i/>
                <w:lang w:eastAsia="en-US" w:bidi="ru-RU"/>
              </w:rPr>
            </w:pP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lang w:eastAsia="en-US"/>
              </w:rPr>
            </w:pPr>
            <w:r>
              <w:t>5.5.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lang w:eastAsia="en-US"/>
              </w:rPr>
            </w:pPr>
            <w: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r>
              <w:t xml:space="preserve">Базовый уровень </w:t>
            </w:r>
          </w:p>
          <w:p w:rsidR="003E519B" w:rsidRDefault="003E519B">
            <w:pPr>
              <w:rPr>
                <w:b/>
                <w:lang w:eastAsia="en-US"/>
              </w:rPr>
            </w:pP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6.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 w:rsidP="00846332">
            <w:pPr>
              <w:rPr>
                <w:lang w:eastAsia="en-US"/>
              </w:rPr>
            </w:pPr>
            <w:r>
              <w:t>беседа, п</w:t>
            </w:r>
            <w:r w:rsidR="00846332">
              <w:t xml:space="preserve">рактические занятия, экскурсии </w:t>
            </w:r>
            <w:r>
              <w:rPr>
                <w:lang w:bidi="ru-RU"/>
              </w:rPr>
              <w:t>и др</w:t>
            </w:r>
            <w:r w:rsidR="00846332">
              <w:rPr>
                <w:lang w:bidi="ru-RU"/>
              </w:rPr>
              <w:t>.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7.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Формы мониторинга результативности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 w:rsidP="00846332">
            <w:pPr>
              <w:jc w:val="both"/>
              <w:rPr>
                <w:lang w:eastAsia="en-US"/>
              </w:rPr>
            </w:pPr>
            <w:r>
              <w:t>Выполнение нормативов по военно-прикладным дисциплинам, участие в спортивных соревнованиях и военно-патриотических мероприятиях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8.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Результативность реализации программы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 w:rsidP="00846332">
            <w:pPr>
              <w:jc w:val="both"/>
              <w:rPr>
                <w:lang w:eastAsia="en-US"/>
              </w:rPr>
            </w:pPr>
            <w:r>
              <w:t xml:space="preserve">Подготовка к службе в рядах </w:t>
            </w:r>
            <w:r w:rsidR="00846332">
              <w:t>ВС РФ</w:t>
            </w:r>
            <w:r>
              <w:t>, обучению в вузах силовых структур. Участие в конкурсах, состязаниях  и т.д.</w:t>
            </w:r>
          </w:p>
        </w:tc>
      </w:tr>
      <w:tr w:rsidR="003E519B" w:rsidTr="00B341B6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  <w:r>
              <w:rPr>
                <w:b/>
              </w:rPr>
              <w:t>9.</w:t>
            </w:r>
          </w:p>
        </w:tc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Default="003E519B">
            <w:pPr>
              <w:rPr>
                <w:b/>
                <w:lang w:eastAsia="en-US"/>
              </w:rPr>
            </w:pPr>
            <w:r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Default="003E519B">
            <w:pPr>
              <w:jc w:val="center"/>
              <w:rPr>
                <w:b/>
                <w:lang w:eastAsia="en-US"/>
              </w:rPr>
            </w:pPr>
          </w:p>
        </w:tc>
      </w:tr>
    </w:tbl>
    <w:p w:rsidR="003E519B" w:rsidRDefault="003E519B" w:rsidP="003E519B">
      <w:pPr>
        <w:pStyle w:val="Default"/>
        <w:ind w:left="906"/>
        <w:rPr>
          <w:b/>
          <w:bCs/>
        </w:rPr>
      </w:pPr>
    </w:p>
    <w:p w:rsidR="003E519B" w:rsidRDefault="003E519B" w:rsidP="003E519B">
      <w:pPr>
        <w:spacing w:line="360" w:lineRule="auto"/>
        <w:ind w:left="426"/>
        <w:jc w:val="center"/>
        <w:rPr>
          <w:b/>
        </w:rPr>
      </w:pPr>
    </w:p>
    <w:p w:rsidR="00846332" w:rsidRDefault="00846332" w:rsidP="003E519B">
      <w:pPr>
        <w:spacing w:line="360" w:lineRule="auto"/>
        <w:ind w:left="426"/>
        <w:jc w:val="center"/>
        <w:rPr>
          <w:b/>
        </w:rPr>
      </w:pPr>
    </w:p>
    <w:p w:rsidR="00D33484" w:rsidRDefault="00D33484" w:rsidP="003E519B">
      <w:pPr>
        <w:spacing w:line="360" w:lineRule="auto"/>
        <w:ind w:left="426"/>
        <w:jc w:val="center"/>
        <w:rPr>
          <w:b/>
        </w:rPr>
      </w:pPr>
    </w:p>
    <w:p w:rsidR="003E519B" w:rsidRPr="003E519B" w:rsidRDefault="003E519B" w:rsidP="003E519B">
      <w:pPr>
        <w:spacing w:line="360" w:lineRule="auto"/>
        <w:ind w:left="426"/>
        <w:jc w:val="center"/>
        <w:rPr>
          <w:b/>
        </w:rPr>
      </w:pPr>
    </w:p>
    <w:p w:rsidR="003E519B" w:rsidRPr="003E519B" w:rsidRDefault="003E519B" w:rsidP="003E519B">
      <w:pPr>
        <w:spacing w:line="360" w:lineRule="auto"/>
        <w:ind w:left="426"/>
        <w:jc w:val="center"/>
        <w:rPr>
          <w:b/>
        </w:rPr>
      </w:pPr>
      <w:r w:rsidRPr="003E519B">
        <w:rPr>
          <w:b/>
        </w:rPr>
        <w:lastRenderedPageBreak/>
        <w:t>Оглавление</w:t>
      </w:r>
    </w:p>
    <w:tbl>
      <w:tblPr>
        <w:tblW w:w="0" w:type="auto"/>
        <w:tblInd w:w="455" w:type="dxa"/>
        <w:tblLook w:val="04A0" w:firstRow="1" w:lastRow="0" w:firstColumn="1" w:lastColumn="0" w:noHBand="0" w:noVBand="1"/>
      </w:tblPr>
      <w:tblGrid>
        <w:gridCol w:w="8412"/>
        <w:gridCol w:w="987"/>
      </w:tblGrid>
      <w:tr w:rsidR="003E519B" w:rsidTr="00DF4FED">
        <w:trPr>
          <w:trHeight w:val="409"/>
        </w:trPr>
        <w:tc>
          <w:tcPr>
            <w:tcW w:w="8412" w:type="dxa"/>
            <w:hideMark/>
          </w:tcPr>
          <w:p w:rsidR="003E519B" w:rsidRDefault="003E519B">
            <w:pPr>
              <w:spacing w:line="360" w:lineRule="auto"/>
              <w:jc w:val="both"/>
              <w:rPr>
                <w:lang w:eastAsia="en-US"/>
              </w:rPr>
            </w:pPr>
            <w:r>
              <w:t xml:space="preserve">1. Пояснительная записка       </w:t>
            </w:r>
          </w:p>
        </w:tc>
        <w:tc>
          <w:tcPr>
            <w:tcW w:w="987" w:type="dxa"/>
            <w:hideMark/>
          </w:tcPr>
          <w:p w:rsidR="003E519B" w:rsidRDefault="003E519B" w:rsidP="00DF4FED">
            <w:pPr>
              <w:spacing w:line="360" w:lineRule="auto"/>
              <w:rPr>
                <w:lang w:eastAsia="en-US"/>
              </w:rPr>
            </w:pPr>
            <w:r>
              <w:t>4-</w:t>
            </w:r>
            <w:r w:rsidR="00DF4FED">
              <w:t>6</w:t>
            </w:r>
          </w:p>
        </w:tc>
      </w:tr>
      <w:tr w:rsidR="003E519B" w:rsidTr="00DF4FED">
        <w:tc>
          <w:tcPr>
            <w:tcW w:w="8412" w:type="dxa"/>
            <w:hideMark/>
          </w:tcPr>
          <w:p w:rsidR="003E519B" w:rsidRDefault="003E519B" w:rsidP="00DF4FED">
            <w:pPr>
              <w:spacing w:line="360" w:lineRule="auto"/>
              <w:jc w:val="both"/>
              <w:rPr>
                <w:lang w:eastAsia="en-US"/>
              </w:rPr>
            </w:pPr>
            <w:r>
              <w:t xml:space="preserve">2. </w:t>
            </w:r>
            <w:r w:rsidR="00DF4FED" w:rsidRPr="00DF4FED">
              <w:rPr>
                <w:color w:val="000000"/>
                <w:szCs w:val="27"/>
              </w:rPr>
              <w:t>Календарно-тематический план</w:t>
            </w:r>
            <w:r w:rsidR="00DF4FED" w:rsidRPr="00021D6B">
              <w:rPr>
                <w:b/>
                <w:color w:val="000000"/>
                <w:szCs w:val="27"/>
              </w:rPr>
              <w:t xml:space="preserve"> </w:t>
            </w:r>
          </w:p>
        </w:tc>
        <w:tc>
          <w:tcPr>
            <w:tcW w:w="987" w:type="dxa"/>
            <w:hideMark/>
          </w:tcPr>
          <w:p w:rsidR="003E519B" w:rsidRDefault="00CB425B">
            <w:pPr>
              <w:spacing w:line="360" w:lineRule="auto"/>
              <w:rPr>
                <w:lang w:eastAsia="en-US"/>
              </w:rPr>
            </w:pPr>
            <w:r>
              <w:t>7-11</w:t>
            </w:r>
          </w:p>
        </w:tc>
      </w:tr>
      <w:tr w:rsidR="003E519B" w:rsidTr="00DF4FED">
        <w:trPr>
          <w:trHeight w:val="365"/>
        </w:trPr>
        <w:tc>
          <w:tcPr>
            <w:tcW w:w="8412" w:type="dxa"/>
            <w:hideMark/>
          </w:tcPr>
          <w:p w:rsidR="003E519B" w:rsidRDefault="003E519B">
            <w:pPr>
              <w:spacing w:line="360" w:lineRule="auto"/>
              <w:jc w:val="both"/>
              <w:rPr>
                <w:lang w:eastAsia="en-US"/>
              </w:rPr>
            </w:pPr>
            <w:r>
              <w:t xml:space="preserve">3. Содержание программы      </w:t>
            </w:r>
          </w:p>
        </w:tc>
        <w:tc>
          <w:tcPr>
            <w:tcW w:w="987" w:type="dxa"/>
            <w:hideMark/>
          </w:tcPr>
          <w:p w:rsidR="003E519B" w:rsidRDefault="00CB425B">
            <w:pPr>
              <w:spacing w:line="360" w:lineRule="auto"/>
              <w:rPr>
                <w:lang w:eastAsia="en-US"/>
              </w:rPr>
            </w:pPr>
            <w:r>
              <w:t>12-14</w:t>
            </w:r>
          </w:p>
        </w:tc>
      </w:tr>
      <w:tr w:rsidR="003E519B" w:rsidTr="00DF4FED">
        <w:trPr>
          <w:trHeight w:val="365"/>
        </w:trPr>
        <w:tc>
          <w:tcPr>
            <w:tcW w:w="8412" w:type="dxa"/>
            <w:hideMark/>
          </w:tcPr>
          <w:p w:rsidR="003E519B" w:rsidRDefault="003E519B">
            <w:pPr>
              <w:pStyle w:val="a5"/>
              <w:spacing w:line="360" w:lineRule="auto"/>
              <w:ind w:left="0"/>
              <w:rPr>
                <w:lang w:eastAsia="en-US"/>
              </w:rPr>
            </w:pPr>
            <w:r>
              <w:t xml:space="preserve">4. Методическое обеспечение программы  </w:t>
            </w:r>
          </w:p>
        </w:tc>
        <w:tc>
          <w:tcPr>
            <w:tcW w:w="987" w:type="dxa"/>
            <w:hideMark/>
          </w:tcPr>
          <w:p w:rsidR="003E519B" w:rsidRDefault="00CB425B">
            <w:pPr>
              <w:spacing w:line="360" w:lineRule="auto"/>
              <w:rPr>
                <w:lang w:eastAsia="en-US"/>
              </w:rPr>
            </w:pPr>
            <w:r>
              <w:t>14</w:t>
            </w:r>
          </w:p>
        </w:tc>
      </w:tr>
      <w:tr w:rsidR="00DF4FED" w:rsidTr="00DF4FED">
        <w:trPr>
          <w:trHeight w:val="429"/>
        </w:trPr>
        <w:tc>
          <w:tcPr>
            <w:tcW w:w="8412" w:type="dxa"/>
          </w:tcPr>
          <w:p w:rsidR="00DF4FED" w:rsidRDefault="00DF4FED" w:rsidP="00DF4FED">
            <w:pPr>
              <w:spacing w:line="360" w:lineRule="auto"/>
              <w:jc w:val="both"/>
            </w:pPr>
            <w:r>
              <w:t xml:space="preserve">5. Список литературы             </w:t>
            </w:r>
          </w:p>
        </w:tc>
        <w:tc>
          <w:tcPr>
            <w:tcW w:w="987" w:type="dxa"/>
          </w:tcPr>
          <w:p w:rsidR="00DF4FED" w:rsidRDefault="00CB425B">
            <w:pPr>
              <w:spacing w:line="360" w:lineRule="auto"/>
            </w:pPr>
            <w:r>
              <w:t>14</w:t>
            </w:r>
          </w:p>
        </w:tc>
      </w:tr>
      <w:tr w:rsidR="00DF4FED" w:rsidTr="00DF4FED">
        <w:tc>
          <w:tcPr>
            <w:tcW w:w="8412" w:type="dxa"/>
          </w:tcPr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825731" w:rsidRDefault="00825731">
            <w:pPr>
              <w:spacing w:line="360" w:lineRule="auto"/>
              <w:jc w:val="both"/>
              <w:rPr>
                <w:lang w:eastAsia="en-US"/>
              </w:rPr>
            </w:pPr>
          </w:p>
          <w:p w:rsidR="00DF4FED" w:rsidRDefault="00DF4FED">
            <w:pPr>
              <w:spacing w:line="360" w:lineRule="auto"/>
              <w:jc w:val="both"/>
              <w:rPr>
                <w:lang w:eastAsia="en-US"/>
              </w:rPr>
            </w:pPr>
          </w:p>
          <w:p w:rsidR="00CB425B" w:rsidRDefault="00CB425B">
            <w:pPr>
              <w:spacing w:line="360" w:lineRule="auto"/>
              <w:jc w:val="both"/>
              <w:rPr>
                <w:lang w:eastAsia="en-US"/>
              </w:rPr>
            </w:pPr>
          </w:p>
          <w:p w:rsidR="00B341B6" w:rsidRDefault="00B341B6">
            <w:pPr>
              <w:spacing w:line="360" w:lineRule="auto"/>
              <w:jc w:val="both"/>
              <w:rPr>
                <w:lang w:eastAsia="en-US"/>
              </w:rPr>
            </w:pPr>
          </w:p>
        </w:tc>
        <w:tc>
          <w:tcPr>
            <w:tcW w:w="987" w:type="dxa"/>
          </w:tcPr>
          <w:p w:rsidR="00DF4FED" w:rsidRDefault="00DF4FED">
            <w:pPr>
              <w:spacing w:line="360" w:lineRule="auto"/>
              <w:ind w:left="-8513" w:firstLine="567"/>
              <w:jc w:val="center"/>
            </w:pPr>
            <w:r>
              <w:t>613</w:t>
            </w:r>
          </w:p>
          <w:p w:rsidR="00DF4FED" w:rsidRDefault="00DF4FED">
            <w:pPr>
              <w:spacing w:line="360" w:lineRule="auto"/>
              <w:jc w:val="center"/>
            </w:pPr>
          </w:p>
          <w:p w:rsidR="00DF4FED" w:rsidRDefault="00DF4FED">
            <w:pPr>
              <w:spacing w:line="360" w:lineRule="auto"/>
              <w:jc w:val="center"/>
            </w:pPr>
          </w:p>
          <w:p w:rsidR="00DF4FED" w:rsidRDefault="00DF4FED">
            <w:pPr>
              <w:spacing w:line="360" w:lineRule="auto"/>
              <w:jc w:val="center"/>
            </w:pPr>
          </w:p>
          <w:p w:rsidR="00DF4FED" w:rsidRDefault="00DF4FED">
            <w:pPr>
              <w:spacing w:line="360" w:lineRule="auto"/>
              <w:jc w:val="center"/>
            </w:pPr>
          </w:p>
          <w:p w:rsidR="00DF4FED" w:rsidRDefault="00DF4FED">
            <w:pPr>
              <w:spacing w:line="360" w:lineRule="auto"/>
              <w:jc w:val="center"/>
            </w:pPr>
          </w:p>
          <w:p w:rsidR="00DF4FED" w:rsidRDefault="00DF4FED">
            <w:pPr>
              <w:spacing w:line="360" w:lineRule="auto"/>
              <w:ind w:left="-8513"/>
              <w:jc w:val="center"/>
            </w:pPr>
          </w:p>
          <w:p w:rsidR="00DF4FED" w:rsidRDefault="00DF4FED">
            <w:pPr>
              <w:spacing w:line="360" w:lineRule="auto"/>
              <w:jc w:val="center"/>
            </w:pPr>
          </w:p>
          <w:p w:rsidR="00DF4FED" w:rsidRDefault="00DF4FED">
            <w:pPr>
              <w:spacing w:line="360" w:lineRule="auto"/>
              <w:jc w:val="center"/>
              <w:rPr>
                <w:lang w:eastAsia="en-US"/>
              </w:rPr>
            </w:pPr>
          </w:p>
        </w:tc>
      </w:tr>
    </w:tbl>
    <w:p w:rsidR="003E519B" w:rsidRDefault="003E519B" w:rsidP="00825731">
      <w:pPr>
        <w:pStyle w:val="ad"/>
        <w:spacing w:before="0" w:beforeAutospacing="0" w:after="0" w:afterAutospacing="0"/>
        <w:rPr>
          <w:b/>
        </w:rPr>
      </w:pPr>
    </w:p>
    <w:p w:rsidR="00B0273D" w:rsidRPr="00DA0B5F" w:rsidRDefault="00D23AAC" w:rsidP="00965AB4">
      <w:pPr>
        <w:pStyle w:val="ad"/>
        <w:numPr>
          <w:ilvl w:val="0"/>
          <w:numId w:val="14"/>
        </w:numPr>
        <w:spacing w:before="0" w:beforeAutospacing="0" w:after="0" w:afterAutospacing="0"/>
        <w:jc w:val="center"/>
        <w:rPr>
          <w:b/>
        </w:rPr>
      </w:pPr>
      <w:r w:rsidRPr="00DA0B5F">
        <w:rPr>
          <w:b/>
        </w:rPr>
        <w:t>Пояснительная записка</w:t>
      </w:r>
      <w:r w:rsidR="006B3505" w:rsidRPr="00DA0B5F">
        <w:rPr>
          <w:b/>
        </w:rPr>
        <w:t>.</w:t>
      </w:r>
    </w:p>
    <w:p w:rsidR="006B3505" w:rsidRPr="00DA0B5F" w:rsidRDefault="006B3505" w:rsidP="00213C8D">
      <w:pPr>
        <w:ind w:firstLine="709"/>
        <w:jc w:val="center"/>
        <w:rPr>
          <w:b/>
          <w:snapToGrid/>
        </w:rPr>
      </w:pPr>
    </w:p>
    <w:p w:rsidR="00B0273D" w:rsidRPr="00D57992" w:rsidRDefault="00D33484" w:rsidP="00213C8D">
      <w:pPr>
        <w:ind w:firstLine="709"/>
        <w:jc w:val="both"/>
        <w:rPr>
          <w:snapToGrid/>
        </w:rPr>
      </w:pPr>
      <w:r w:rsidRPr="00D57992">
        <w:rPr>
          <w:snapToGrid/>
        </w:rPr>
        <w:t>П</w:t>
      </w:r>
      <w:r w:rsidR="00B0273D" w:rsidRPr="00D57992">
        <w:rPr>
          <w:snapToGrid/>
        </w:rPr>
        <w:t>рог</w:t>
      </w:r>
      <w:r w:rsidRPr="00D57992">
        <w:rPr>
          <w:snapToGrid/>
        </w:rPr>
        <w:t>рамма дополнительного образования</w:t>
      </w:r>
      <w:r w:rsidR="00726B90" w:rsidRPr="00D57992">
        <w:rPr>
          <w:snapToGrid/>
        </w:rPr>
        <w:t xml:space="preserve"> </w:t>
      </w:r>
      <w:r w:rsidR="0035083B" w:rsidRPr="00D57992">
        <w:rPr>
          <w:rStyle w:val="21"/>
          <w:b w:val="0"/>
          <w:bCs w:val="0"/>
          <w:sz w:val="24"/>
          <w:szCs w:val="24"/>
        </w:rPr>
        <w:t>«</w:t>
      </w:r>
      <w:r w:rsidR="00F34BE3" w:rsidRPr="00D57992">
        <w:rPr>
          <w:rStyle w:val="21"/>
          <w:b w:val="0"/>
          <w:bCs w:val="0"/>
          <w:sz w:val="24"/>
          <w:szCs w:val="24"/>
        </w:rPr>
        <w:t>Юный патриот</w:t>
      </w:r>
      <w:r w:rsidR="0035083B" w:rsidRPr="00D57992">
        <w:rPr>
          <w:rStyle w:val="21"/>
          <w:b w:val="0"/>
          <w:bCs w:val="0"/>
          <w:sz w:val="24"/>
          <w:szCs w:val="24"/>
        </w:rPr>
        <w:t>»</w:t>
      </w:r>
      <w:r w:rsidR="0035083B" w:rsidRPr="00D57992">
        <w:rPr>
          <w:snapToGrid/>
        </w:rPr>
        <w:t xml:space="preserve"> </w:t>
      </w:r>
      <w:r w:rsidR="00B0273D" w:rsidRPr="00D57992">
        <w:rPr>
          <w:snapToGrid/>
        </w:rPr>
        <w:t xml:space="preserve"> составлена на основе следующих нормативных документов:</w:t>
      </w:r>
    </w:p>
    <w:p w:rsidR="00D57992" w:rsidRPr="00D57992" w:rsidRDefault="00D57992" w:rsidP="00D57992">
      <w:pPr>
        <w:widowControl w:val="0"/>
        <w:autoSpaceDE w:val="0"/>
        <w:autoSpaceDN w:val="0"/>
        <w:adjustRightInd w:val="0"/>
        <w:spacing w:line="276" w:lineRule="auto"/>
        <w:ind w:firstLine="709"/>
        <w:jc w:val="both"/>
        <w:rPr>
          <w:snapToGrid/>
          <w:color w:val="000000"/>
          <w:lang w:bidi="ru-RU"/>
        </w:rPr>
      </w:pPr>
      <w:r w:rsidRPr="00D57992">
        <w:rPr>
          <w:rFonts w:eastAsia="Symbol"/>
          <w:snapToGrid/>
          <w:color w:val="000000"/>
          <w:spacing w:val="-33"/>
        </w:rPr>
        <w:t></w:t>
      </w:r>
      <w:r w:rsidRPr="00D57992">
        <w:rPr>
          <w:rFonts w:eastAsia="Symbol"/>
          <w:snapToGrid/>
          <w:color w:val="000000"/>
        </w:rPr>
        <w:t xml:space="preserve">  </w:t>
      </w:r>
      <w:r w:rsidRPr="00D57992">
        <w:rPr>
          <w:snapToGrid/>
          <w:color w:val="000000"/>
          <w:lang w:bidi="ru-RU"/>
        </w:rPr>
        <w:t>Федеральный закон от 29 декабря 2012 года № 273-ФЗ «Об образовании в Российской Федерации» (часть 11 статья 13);</w:t>
      </w:r>
    </w:p>
    <w:p w:rsidR="00D57992" w:rsidRPr="00D57992" w:rsidRDefault="00D57992" w:rsidP="00D57992">
      <w:pPr>
        <w:tabs>
          <w:tab w:val="left" w:pos="929"/>
        </w:tabs>
        <w:ind w:firstLine="709"/>
        <w:jc w:val="both"/>
        <w:rPr>
          <w:snapToGrid/>
          <w:color w:val="000000"/>
        </w:rPr>
      </w:pPr>
      <w:r w:rsidRPr="00D57992">
        <w:rPr>
          <w:rFonts w:eastAsia="Symbol"/>
          <w:snapToGrid/>
          <w:color w:val="000000"/>
          <w:spacing w:val="-33"/>
        </w:rPr>
        <w:t xml:space="preserve"> </w:t>
      </w:r>
      <w:r w:rsidRPr="00D57992">
        <w:rPr>
          <w:snapToGrid/>
          <w:color w:val="000000"/>
        </w:rPr>
        <w:t xml:space="preserve">Приказ </w:t>
      </w:r>
      <w:proofErr w:type="spellStart"/>
      <w:r w:rsidRPr="00D57992">
        <w:rPr>
          <w:snapToGrid/>
          <w:color w:val="000000"/>
        </w:rPr>
        <w:t>Минпросвещения</w:t>
      </w:r>
      <w:proofErr w:type="spellEnd"/>
      <w:r w:rsidRPr="00D57992">
        <w:rPr>
          <w:snapToGrid/>
          <w:color w:val="000000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57992" w:rsidRPr="00D57992" w:rsidRDefault="00D57992" w:rsidP="00D57992">
      <w:pPr>
        <w:tabs>
          <w:tab w:val="left" w:pos="929"/>
        </w:tabs>
        <w:ind w:firstLine="709"/>
        <w:jc w:val="both"/>
        <w:rPr>
          <w:snapToGrid/>
          <w:color w:val="000000"/>
        </w:rPr>
      </w:pPr>
      <w:r w:rsidRPr="00D57992">
        <w:rPr>
          <w:rFonts w:eastAsia="Symbol"/>
          <w:snapToGrid/>
          <w:color w:val="000000"/>
          <w:spacing w:val="-33"/>
        </w:rPr>
        <w:t></w:t>
      </w:r>
      <w:r w:rsidRPr="00D57992">
        <w:rPr>
          <w:rFonts w:eastAsia="Symbol"/>
          <w:snapToGrid/>
          <w:color w:val="000000"/>
        </w:rPr>
        <w:tab/>
      </w:r>
      <w:r w:rsidRPr="00D57992">
        <w:rPr>
          <w:snapToGrid/>
          <w:color w:val="000000"/>
        </w:rPr>
        <w:t>Приложен</w:t>
      </w:r>
      <w:r w:rsidRPr="00D57992">
        <w:rPr>
          <w:snapToGrid/>
          <w:color w:val="000000"/>
          <w:spacing w:val="2"/>
        </w:rPr>
        <w:t>и</w:t>
      </w:r>
      <w:r w:rsidRPr="00D57992">
        <w:rPr>
          <w:snapToGrid/>
          <w:color w:val="000000"/>
        </w:rPr>
        <w:t>е</w:t>
      </w:r>
      <w:r w:rsidRPr="00D57992">
        <w:rPr>
          <w:snapToGrid/>
          <w:color w:val="000000"/>
          <w:spacing w:val="132"/>
        </w:rPr>
        <w:t xml:space="preserve"> </w:t>
      </w:r>
      <w:r w:rsidRPr="00D57992">
        <w:rPr>
          <w:snapToGrid/>
          <w:color w:val="000000"/>
        </w:rPr>
        <w:t>к</w:t>
      </w:r>
      <w:r w:rsidRPr="00D57992">
        <w:rPr>
          <w:snapToGrid/>
          <w:color w:val="000000"/>
          <w:spacing w:val="132"/>
        </w:rPr>
        <w:t xml:space="preserve"> </w:t>
      </w:r>
      <w:r w:rsidRPr="00D57992">
        <w:rPr>
          <w:snapToGrid/>
          <w:color w:val="000000"/>
          <w:spacing w:val="-1"/>
        </w:rPr>
        <w:t>п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сьму</w:t>
      </w:r>
      <w:r w:rsidRPr="00D57992">
        <w:rPr>
          <w:snapToGrid/>
          <w:color w:val="000000"/>
          <w:spacing w:val="130"/>
        </w:rPr>
        <w:t xml:space="preserve"> </w:t>
      </w:r>
      <w:r w:rsidRPr="00D57992">
        <w:rPr>
          <w:snapToGrid/>
          <w:color w:val="000000"/>
        </w:rPr>
        <w:t>Д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парт</w:t>
      </w:r>
      <w:r w:rsidRPr="00D57992">
        <w:rPr>
          <w:snapToGrid/>
          <w:color w:val="000000"/>
          <w:spacing w:val="2"/>
        </w:rPr>
        <w:t>а</w:t>
      </w:r>
      <w:r w:rsidRPr="00D57992">
        <w:rPr>
          <w:snapToGrid/>
          <w:color w:val="000000"/>
        </w:rPr>
        <w:t>м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н</w:t>
      </w:r>
      <w:r w:rsidRPr="00D57992">
        <w:rPr>
          <w:snapToGrid/>
          <w:color w:val="000000"/>
          <w:spacing w:val="1"/>
        </w:rPr>
        <w:t>т</w:t>
      </w:r>
      <w:r w:rsidRPr="00D57992">
        <w:rPr>
          <w:snapToGrid/>
          <w:color w:val="000000"/>
        </w:rPr>
        <w:t>а</w:t>
      </w:r>
      <w:r w:rsidRPr="00D57992">
        <w:rPr>
          <w:snapToGrid/>
          <w:color w:val="000000"/>
          <w:spacing w:val="132"/>
        </w:rPr>
        <w:t xml:space="preserve"> </w:t>
      </w:r>
      <w:r w:rsidRPr="00D57992">
        <w:rPr>
          <w:snapToGrid/>
          <w:color w:val="000000"/>
        </w:rPr>
        <w:t>молодежной</w:t>
      </w:r>
      <w:r w:rsidRPr="00D57992">
        <w:rPr>
          <w:snapToGrid/>
          <w:color w:val="000000"/>
          <w:spacing w:val="134"/>
        </w:rPr>
        <w:t xml:space="preserve"> </w:t>
      </w:r>
      <w:r w:rsidRPr="00D57992">
        <w:rPr>
          <w:snapToGrid/>
          <w:color w:val="000000"/>
          <w:spacing w:val="1"/>
        </w:rPr>
        <w:t>п</w:t>
      </w:r>
      <w:r w:rsidRPr="00D57992">
        <w:rPr>
          <w:snapToGrid/>
          <w:color w:val="000000"/>
          <w:spacing w:val="-1"/>
        </w:rPr>
        <w:t>о</w:t>
      </w:r>
      <w:r w:rsidRPr="00D57992">
        <w:rPr>
          <w:snapToGrid/>
          <w:color w:val="000000"/>
        </w:rPr>
        <w:t>л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  <w:spacing w:val="-1"/>
        </w:rPr>
        <w:t>т</w:t>
      </w:r>
      <w:r w:rsidRPr="00D57992">
        <w:rPr>
          <w:snapToGrid/>
          <w:color w:val="000000"/>
        </w:rPr>
        <w:t>ики,</w:t>
      </w:r>
      <w:r w:rsidRPr="00D57992">
        <w:rPr>
          <w:snapToGrid/>
          <w:color w:val="000000"/>
          <w:spacing w:val="133"/>
        </w:rPr>
        <w:t xml:space="preserve"> </w:t>
      </w:r>
      <w:r w:rsidRPr="00D57992">
        <w:rPr>
          <w:snapToGrid/>
          <w:color w:val="000000"/>
        </w:rPr>
        <w:t>в</w:t>
      </w:r>
      <w:r w:rsidRPr="00D57992">
        <w:rPr>
          <w:snapToGrid/>
          <w:color w:val="000000"/>
          <w:spacing w:val="-2"/>
        </w:rPr>
        <w:t>о</w:t>
      </w:r>
      <w:r w:rsidRPr="00D57992">
        <w:rPr>
          <w:snapToGrid/>
          <w:color w:val="000000"/>
          <w:spacing w:val="-1"/>
        </w:rPr>
        <w:t>с</w:t>
      </w:r>
      <w:r w:rsidRPr="00D57992">
        <w:rPr>
          <w:snapToGrid/>
          <w:color w:val="000000"/>
        </w:rPr>
        <w:t>п</w:t>
      </w:r>
      <w:r w:rsidRPr="00D57992">
        <w:rPr>
          <w:snapToGrid/>
          <w:color w:val="000000"/>
          <w:spacing w:val="2"/>
        </w:rPr>
        <w:t>и</w:t>
      </w:r>
      <w:r w:rsidRPr="00D57992">
        <w:rPr>
          <w:snapToGrid/>
          <w:color w:val="000000"/>
        </w:rPr>
        <w:t>тан</w:t>
      </w:r>
      <w:r w:rsidRPr="00D57992">
        <w:rPr>
          <w:snapToGrid/>
          <w:color w:val="000000"/>
          <w:spacing w:val="2"/>
        </w:rPr>
        <w:t>и</w:t>
      </w:r>
      <w:r w:rsidRPr="00D57992">
        <w:rPr>
          <w:snapToGrid/>
          <w:color w:val="000000"/>
        </w:rPr>
        <w:t>я</w:t>
      </w:r>
      <w:r w:rsidRPr="00D57992">
        <w:rPr>
          <w:snapToGrid/>
          <w:color w:val="000000"/>
          <w:spacing w:val="128"/>
        </w:rPr>
        <w:t xml:space="preserve"> </w:t>
      </w:r>
      <w:r w:rsidRPr="00D57992">
        <w:rPr>
          <w:snapToGrid/>
          <w:color w:val="000000"/>
        </w:rPr>
        <w:t>и соц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аль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  <w:spacing w:val="-1"/>
        </w:rPr>
        <w:t>о</w:t>
      </w:r>
      <w:r w:rsidRPr="00D57992">
        <w:rPr>
          <w:snapToGrid/>
          <w:color w:val="000000"/>
        </w:rPr>
        <w:t>й</w:t>
      </w:r>
      <w:r w:rsidRPr="00D57992">
        <w:rPr>
          <w:snapToGrid/>
          <w:color w:val="000000"/>
          <w:spacing w:val="24"/>
        </w:rPr>
        <w:t xml:space="preserve"> </w:t>
      </w:r>
      <w:r w:rsidRPr="00D57992">
        <w:rPr>
          <w:snapToGrid/>
          <w:color w:val="000000"/>
          <w:spacing w:val="1"/>
        </w:rPr>
        <w:t>п</w:t>
      </w:r>
      <w:r w:rsidRPr="00D57992">
        <w:rPr>
          <w:snapToGrid/>
          <w:color w:val="000000"/>
        </w:rPr>
        <w:t>о</w:t>
      </w:r>
      <w:r w:rsidRPr="00D57992">
        <w:rPr>
          <w:snapToGrid/>
          <w:color w:val="000000"/>
          <w:spacing w:val="-1"/>
        </w:rPr>
        <w:t>д</w:t>
      </w:r>
      <w:r w:rsidRPr="00D57992">
        <w:rPr>
          <w:snapToGrid/>
          <w:color w:val="000000"/>
        </w:rPr>
        <w:t>д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ржки</w:t>
      </w:r>
      <w:r w:rsidRPr="00D57992">
        <w:rPr>
          <w:snapToGrid/>
          <w:color w:val="000000"/>
          <w:spacing w:val="23"/>
        </w:rPr>
        <w:t xml:space="preserve"> </w:t>
      </w:r>
      <w:r w:rsidRPr="00D57992">
        <w:rPr>
          <w:snapToGrid/>
          <w:color w:val="000000"/>
        </w:rPr>
        <w:t>детей</w:t>
      </w:r>
      <w:r w:rsidRPr="00D57992">
        <w:rPr>
          <w:snapToGrid/>
          <w:color w:val="000000"/>
          <w:spacing w:val="24"/>
        </w:rPr>
        <w:t xml:space="preserve"> </w:t>
      </w:r>
      <w:r w:rsidRPr="00D57992">
        <w:rPr>
          <w:snapToGrid/>
          <w:color w:val="000000"/>
        </w:rPr>
        <w:t>Мино</w:t>
      </w:r>
      <w:r w:rsidRPr="00D57992">
        <w:rPr>
          <w:snapToGrid/>
          <w:color w:val="000000"/>
          <w:spacing w:val="1"/>
        </w:rPr>
        <w:t>б</w:t>
      </w:r>
      <w:r w:rsidRPr="00D57992">
        <w:rPr>
          <w:snapToGrid/>
          <w:color w:val="000000"/>
        </w:rPr>
        <w:t>разования</w:t>
      </w:r>
      <w:r w:rsidRPr="00D57992">
        <w:rPr>
          <w:snapToGrid/>
          <w:color w:val="000000"/>
          <w:spacing w:val="23"/>
        </w:rPr>
        <w:t xml:space="preserve"> </w:t>
      </w:r>
      <w:r w:rsidRPr="00D57992">
        <w:rPr>
          <w:snapToGrid/>
          <w:color w:val="000000"/>
        </w:rPr>
        <w:t>и</w:t>
      </w:r>
      <w:r w:rsidRPr="00D57992">
        <w:rPr>
          <w:snapToGrid/>
          <w:color w:val="000000"/>
          <w:spacing w:val="25"/>
        </w:rPr>
        <w:t xml:space="preserve"> </w:t>
      </w:r>
      <w:r w:rsidRPr="00D57992">
        <w:rPr>
          <w:snapToGrid/>
          <w:color w:val="000000"/>
          <w:spacing w:val="1"/>
        </w:rPr>
        <w:t>на</w:t>
      </w:r>
      <w:r w:rsidRPr="00D57992">
        <w:rPr>
          <w:snapToGrid/>
          <w:color w:val="000000"/>
          <w:spacing w:val="-6"/>
        </w:rPr>
        <w:t>у</w:t>
      </w:r>
      <w:r w:rsidRPr="00D57992">
        <w:rPr>
          <w:snapToGrid/>
          <w:color w:val="000000"/>
        </w:rPr>
        <w:t>ки</w:t>
      </w:r>
      <w:r w:rsidRPr="00D57992">
        <w:rPr>
          <w:snapToGrid/>
          <w:color w:val="000000"/>
          <w:spacing w:val="25"/>
        </w:rPr>
        <w:t xml:space="preserve"> </w:t>
      </w:r>
      <w:r w:rsidRPr="00D57992">
        <w:rPr>
          <w:snapToGrid/>
          <w:color w:val="000000"/>
          <w:spacing w:val="1"/>
        </w:rPr>
        <w:t>Р</w:t>
      </w:r>
      <w:r w:rsidRPr="00D57992">
        <w:rPr>
          <w:snapToGrid/>
          <w:color w:val="000000"/>
        </w:rPr>
        <w:t>ос</w:t>
      </w:r>
      <w:r w:rsidRPr="00D57992">
        <w:rPr>
          <w:snapToGrid/>
          <w:color w:val="000000"/>
          <w:spacing w:val="-1"/>
        </w:rPr>
        <w:t>с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и</w:t>
      </w:r>
      <w:r w:rsidRPr="00D57992">
        <w:rPr>
          <w:snapToGrid/>
          <w:color w:val="000000"/>
          <w:spacing w:val="25"/>
        </w:rPr>
        <w:t xml:space="preserve"> </w:t>
      </w:r>
      <w:r w:rsidRPr="00D57992">
        <w:rPr>
          <w:snapToGrid/>
          <w:color w:val="000000"/>
        </w:rPr>
        <w:t>от</w:t>
      </w:r>
      <w:r w:rsidRPr="00D57992">
        <w:rPr>
          <w:snapToGrid/>
          <w:color w:val="000000"/>
          <w:spacing w:val="25"/>
        </w:rPr>
        <w:t xml:space="preserve"> </w:t>
      </w:r>
      <w:r w:rsidRPr="00D57992">
        <w:rPr>
          <w:snapToGrid/>
          <w:color w:val="000000"/>
        </w:rPr>
        <w:t>1</w:t>
      </w:r>
      <w:r w:rsidRPr="00D57992">
        <w:rPr>
          <w:snapToGrid/>
          <w:color w:val="000000"/>
          <w:spacing w:val="-2"/>
        </w:rPr>
        <w:t>1</w:t>
      </w:r>
      <w:r w:rsidRPr="00D57992">
        <w:rPr>
          <w:snapToGrid/>
          <w:color w:val="000000"/>
        </w:rPr>
        <w:t>.12.2006</w:t>
      </w:r>
      <w:r w:rsidRPr="00D57992">
        <w:rPr>
          <w:snapToGrid/>
          <w:color w:val="000000"/>
          <w:spacing w:val="23"/>
        </w:rPr>
        <w:t xml:space="preserve"> </w:t>
      </w:r>
      <w:r w:rsidRPr="00D57992">
        <w:rPr>
          <w:snapToGrid/>
          <w:color w:val="000000"/>
        </w:rPr>
        <w:t>г.</w:t>
      </w:r>
      <w:r w:rsidRPr="00D57992">
        <w:rPr>
          <w:snapToGrid/>
          <w:color w:val="000000"/>
          <w:spacing w:val="24"/>
        </w:rPr>
        <w:t xml:space="preserve"> </w:t>
      </w:r>
      <w:r w:rsidRPr="00D57992">
        <w:rPr>
          <w:snapToGrid/>
          <w:color w:val="000000"/>
        </w:rPr>
        <w:t>№</w:t>
      </w:r>
      <w:r w:rsidRPr="00D57992">
        <w:rPr>
          <w:snapToGrid/>
          <w:color w:val="000000"/>
          <w:spacing w:val="23"/>
        </w:rPr>
        <w:t xml:space="preserve"> </w:t>
      </w:r>
      <w:r w:rsidRPr="00D57992">
        <w:rPr>
          <w:snapToGrid/>
          <w:color w:val="000000"/>
        </w:rPr>
        <w:t xml:space="preserve">06-1844 </w:t>
      </w:r>
      <w:r w:rsidRPr="00D57992">
        <w:rPr>
          <w:snapToGrid/>
          <w:color w:val="000000"/>
          <w:spacing w:val="-4"/>
        </w:rPr>
        <w:t>«</w:t>
      </w:r>
      <w:r w:rsidRPr="00D57992">
        <w:rPr>
          <w:snapToGrid/>
          <w:color w:val="000000"/>
        </w:rPr>
        <w:t>О</w:t>
      </w:r>
      <w:r w:rsidRPr="00D57992">
        <w:rPr>
          <w:snapToGrid/>
          <w:color w:val="000000"/>
          <w:spacing w:val="1"/>
        </w:rPr>
        <w:t xml:space="preserve"> п</w:t>
      </w:r>
      <w:r w:rsidRPr="00D57992">
        <w:rPr>
          <w:snapToGrid/>
          <w:color w:val="000000"/>
        </w:rPr>
        <w:t>р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м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р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</w:rPr>
        <w:t>ых</w:t>
      </w:r>
      <w:r w:rsidRPr="00D57992">
        <w:rPr>
          <w:snapToGrid/>
          <w:color w:val="000000"/>
          <w:spacing w:val="1"/>
        </w:rPr>
        <w:t xml:space="preserve"> т</w:t>
      </w:r>
      <w:r w:rsidRPr="00D57992">
        <w:rPr>
          <w:snapToGrid/>
          <w:color w:val="000000"/>
        </w:rPr>
        <w:t>ребов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</w:rPr>
        <w:t>н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  <w:spacing w:val="-1"/>
        </w:rPr>
        <w:t>я</w:t>
      </w:r>
      <w:r w:rsidRPr="00D57992">
        <w:rPr>
          <w:snapToGrid/>
          <w:color w:val="000000"/>
        </w:rPr>
        <w:t>х</w:t>
      </w:r>
      <w:r w:rsidRPr="00D57992">
        <w:rPr>
          <w:snapToGrid/>
          <w:color w:val="000000"/>
          <w:spacing w:val="1"/>
        </w:rPr>
        <w:t xml:space="preserve"> </w:t>
      </w:r>
      <w:r w:rsidRPr="00D57992">
        <w:rPr>
          <w:snapToGrid/>
          <w:color w:val="000000"/>
        </w:rPr>
        <w:t>к програ</w:t>
      </w:r>
      <w:r w:rsidRPr="00D57992">
        <w:rPr>
          <w:snapToGrid/>
          <w:color w:val="000000"/>
          <w:spacing w:val="-1"/>
        </w:rPr>
        <w:t>м</w:t>
      </w:r>
      <w:r w:rsidRPr="00D57992">
        <w:rPr>
          <w:snapToGrid/>
          <w:color w:val="000000"/>
        </w:rPr>
        <w:t>м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</w:rPr>
        <w:t>м</w:t>
      </w:r>
      <w:r w:rsidRPr="00D57992">
        <w:rPr>
          <w:snapToGrid/>
          <w:color w:val="000000"/>
          <w:spacing w:val="-1"/>
        </w:rPr>
        <w:t xml:space="preserve"> </w:t>
      </w:r>
      <w:r w:rsidRPr="00D57992">
        <w:rPr>
          <w:snapToGrid/>
          <w:color w:val="000000"/>
        </w:rPr>
        <w:t>до</w:t>
      </w:r>
      <w:r w:rsidRPr="00D57992">
        <w:rPr>
          <w:snapToGrid/>
          <w:color w:val="000000"/>
          <w:spacing w:val="1"/>
        </w:rPr>
        <w:t>п</w:t>
      </w:r>
      <w:r w:rsidRPr="00D57992">
        <w:rPr>
          <w:snapToGrid/>
          <w:color w:val="000000"/>
        </w:rPr>
        <w:t>ол</w:t>
      </w:r>
      <w:r w:rsidRPr="00D57992">
        <w:rPr>
          <w:snapToGrid/>
          <w:color w:val="000000"/>
          <w:spacing w:val="1"/>
        </w:rPr>
        <w:t>нит</w:t>
      </w:r>
      <w:r w:rsidRPr="00D57992">
        <w:rPr>
          <w:snapToGrid/>
          <w:color w:val="000000"/>
        </w:rPr>
        <w:t>ел</w:t>
      </w:r>
      <w:r w:rsidRPr="00D57992">
        <w:rPr>
          <w:snapToGrid/>
          <w:color w:val="000000"/>
          <w:spacing w:val="-1"/>
        </w:rPr>
        <w:t>ь</w:t>
      </w:r>
      <w:r w:rsidRPr="00D57992">
        <w:rPr>
          <w:snapToGrid/>
          <w:color w:val="000000"/>
        </w:rPr>
        <w:t>ного образован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 xml:space="preserve">я </w:t>
      </w:r>
      <w:r w:rsidRPr="00D57992">
        <w:rPr>
          <w:snapToGrid/>
          <w:color w:val="000000"/>
          <w:spacing w:val="1"/>
        </w:rPr>
        <w:t>д</w:t>
      </w:r>
      <w:r w:rsidRPr="00D57992">
        <w:rPr>
          <w:snapToGrid/>
          <w:color w:val="000000"/>
        </w:rPr>
        <w:t>ет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  <w:spacing w:val="3"/>
        </w:rPr>
        <w:t>й</w:t>
      </w:r>
      <w:r w:rsidRPr="00D57992">
        <w:rPr>
          <w:snapToGrid/>
          <w:color w:val="000000"/>
          <w:spacing w:val="-6"/>
        </w:rPr>
        <w:t>»</w:t>
      </w:r>
      <w:r w:rsidRPr="00D57992">
        <w:rPr>
          <w:snapToGrid/>
          <w:color w:val="000000"/>
        </w:rPr>
        <w:t>.</w:t>
      </w:r>
    </w:p>
    <w:p w:rsidR="00D57992" w:rsidRPr="00D57992" w:rsidRDefault="00D57992" w:rsidP="00D57992">
      <w:pPr>
        <w:tabs>
          <w:tab w:val="left" w:pos="708"/>
        </w:tabs>
        <w:ind w:firstLine="709"/>
        <w:jc w:val="both"/>
        <w:rPr>
          <w:snapToGrid/>
          <w:color w:val="000000"/>
        </w:rPr>
      </w:pPr>
      <w:r w:rsidRPr="00D57992">
        <w:rPr>
          <w:rFonts w:eastAsia="Symbol"/>
          <w:snapToGrid/>
          <w:color w:val="000000"/>
          <w:spacing w:val="-33"/>
        </w:rPr>
        <w:t></w:t>
      </w:r>
      <w:r w:rsidRPr="00D57992">
        <w:rPr>
          <w:rFonts w:eastAsia="Symbol"/>
          <w:snapToGrid/>
          <w:color w:val="000000"/>
        </w:rPr>
        <w:t xml:space="preserve"> </w:t>
      </w:r>
      <w:r w:rsidRPr="00D57992">
        <w:rPr>
          <w:snapToGrid/>
          <w:color w:val="000000"/>
        </w:rPr>
        <w:t>Сан</w:t>
      </w:r>
      <w:r w:rsidRPr="00D57992">
        <w:rPr>
          <w:snapToGrid/>
          <w:color w:val="000000"/>
          <w:spacing w:val="2"/>
        </w:rPr>
        <w:t>и</w:t>
      </w:r>
      <w:r w:rsidRPr="00D57992">
        <w:rPr>
          <w:snapToGrid/>
          <w:color w:val="000000"/>
        </w:rPr>
        <w:t>тар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</w:rPr>
        <w:t>о-</w:t>
      </w:r>
      <w:r w:rsidRPr="00D57992">
        <w:rPr>
          <w:snapToGrid/>
          <w:color w:val="000000"/>
          <w:spacing w:val="-2"/>
        </w:rPr>
        <w:t>э</w:t>
      </w:r>
      <w:r w:rsidRPr="00D57992">
        <w:rPr>
          <w:snapToGrid/>
          <w:color w:val="000000"/>
        </w:rPr>
        <w:t>п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демиол</w:t>
      </w:r>
      <w:r w:rsidRPr="00D57992">
        <w:rPr>
          <w:snapToGrid/>
          <w:color w:val="000000"/>
          <w:spacing w:val="-1"/>
        </w:rPr>
        <w:t>о</w:t>
      </w:r>
      <w:r w:rsidRPr="00D57992">
        <w:rPr>
          <w:snapToGrid/>
          <w:color w:val="000000"/>
        </w:rPr>
        <w:t>гич</w:t>
      </w:r>
      <w:r w:rsidRPr="00D57992">
        <w:rPr>
          <w:snapToGrid/>
          <w:color w:val="000000"/>
          <w:spacing w:val="-1"/>
        </w:rPr>
        <w:t>ес</w:t>
      </w:r>
      <w:r w:rsidRPr="00D57992">
        <w:rPr>
          <w:snapToGrid/>
          <w:color w:val="000000"/>
        </w:rPr>
        <w:t>к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е</w:t>
      </w:r>
      <w:r w:rsidRPr="00D57992">
        <w:rPr>
          <w:snapToGrid/>
          <w:color w:val="000000"/>
          <w:spacing w:val="172"/>
        </w:rPr>
        <w:t xml:space="preserve"> </w:t>
      </w:r>
      <w:r w:rsidRPr="00D57992">
        <w:rPr>
          <w:snapToGrid/>
          <w:color w:val="000000"/>
          <w:spacing w:val="1"/>
        </w:rPr>
        <w:t>п</w:t>
      </w:r>
      <w:r w:rsidRPr="00D57992">
        <w:rPr>
          <w:snapToGrid/>
          <w:color w:val="000000"/>
        </w:rPr>
        <w:t>равила</w:t>
      </w:r>
      <w:r w:rsidRPr="00D57992">
        <w:rPr>
          <w:snapToGrid/>
          <w:color w:val="000000"/>
          <w:spacing w:val="172"/>
        </w:rPr>
        <w:t xml:space="preserve"> </w:t>
      </w:r>
      <w:r w:rsidRPr="00D57992">
        <w:rPr>
          <w:snapToGrid/>
          <w:color w:val="000000"/>
        </w:rPr>
        <w:t>и</w:t>
      </w:r>
      <w:r w:rsidRPr="00D57992">
        <w:rPr>
          <w:snapToGrid/>
          <w:color w:val="000000"/>
          <w:spacing w:val="177"/>
        </w:rPr>
        <w:t xml:space="preserve"> 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</w:rPr>
        <w:t>орм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</w:rPr>
        <w:t>т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вы</w:t>
      </w:r>
      <w:r w:rsidRPr="00D57992">
        <w:rPr>
          <w:snapToGrid/>
          <w:color w:val="000000"/>
          <w:spacing w:val="172"/>
        </w:rPr>
        <w:t xml:space="preserve"> </w:t>
      </w:r>
      <w:r w:rsidRPr="00D57992">
        <w:rPr>
          <w:snapToGrid/>
          <w:color w:val="000000"/>
          <w:spacing w:val="1"/>
        </w:rPr>
        <w:t>С</w:t>
      </w:r>
      <w:r w:rsidRPr="00D57992">
        <w:rPr>
          <w:snapToGrid/>
          <w:color w:val="000000"/>
        </w:rPr>
        <w:t>анП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Н</w:t>
      </w:r>
      <w:r w:rsidRPr="00D57992">
        <w:rPr>
          <w:snapToGrid/>
          <w:color w:val="000000"/>
          <w:spacing w:val="172"/>
        </w:rPr>
        <w:t xml:space="preserve"> </w:t>
      </w:r>
      <w:r w:rsidRPr="00D57992">
        <w:rPr>
          <w:snapToGrid/>
          <w:color w:val="000000"/>
        </w:rPr>
        <w:t>2.4.4.3172-14 (З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</w:rPr>
        <w:t>р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гистр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ров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</w:rPr>
        <w:t xml:space="preserve">о в </w:t>
      </w:r>
      <w:r w:rsidRPr="00D57992">
        <w:rPr>
          <w:snapToGrid/>
          <w:color w:val="000000"/>
          <w:spacing w:val="2"/>
        </w:rPr>
        <w:t>М</w:t>
      </w:r>
      <w:r w:rsidRPr="00D57992">
        <w:rPr>
          <w:snapToGrid/>
          <w:color w:val="000000"/>
          <w:spacing w:val="1"/>
        </w:rPr>
        <w:t>иню</w:t>
      </w:r>
      <w:r w:rsidRPr="00D57992">
        <w:rPr>
          <w:snapToGrid/>
          <w:color w:val="000000"/>
        </w:rPr>
        <w:t>сте Рос</w:t>
      </w:r>
      <w:r w:rsidRPr="00D57992">
        <w:rPr>
          <w:snapToGrid/>
          <w:color w:val="000000"/>
          <w:spacing w:val="-1"/>
        </w:rPr>
        <w:t>с</w:t>
      </w:r>
      <w:r w:rsidRPr="00D57992">
        <w:rPr>
          <w:snapToGrid/>
          <w:color w:val="000000"/>
        </w:rPr>
        <w:t>ии</w:t>
      </w:r>
      <w:r w:rsidRPr="00D57992">
        <w:rPr>
          <w:snapToGrid/>
          <w:color w:val="000000"/>
          <w:spacing w:val="1"/>
        </w:rPr>
        <w:t xml:space="preserve"> </w:t>
      </w:r>
      <w:r w:rsidRPr="00D57992">
        <w:rPr>
          <w:snapToGrid/>
          <w:color w:val="000000"/>
        </w:rPr>
        <w:t>20 ав</w:t>
      </w:r>
      <w:r w:rsidRPr="00D57992">
        <w:rPr>
          <w:snapToGrid/>
          <w:color w:val="000000"/>
          <w:spacing w:val="1"/>
        </w:rPr>
        <w:t>г</w:t>
      </w:r>
      <w:r w:rsidRPr="00D57992">
        <w:rPr>
          <w:snapToGrid/>
          <w:color w:val="000000"/>
          <w:spacing w:val="-4"/>
        </w:rPr>
        <w:t>у</w:t>
      </w:r>
      <w:r w:rsidRPr="00D57992">
        <w:rPr>
          <w:snapToGrid/>
          <w:color w:val="000000"/>
          <w:spacing w:val="1"/>
        </w:rPr>
        <w:t>с</w:t>
      </w:r>
      <w:r w:rsidRPr="00D57992">
        <w:rPr>
          <w:snapToGrid/>
          <w:color w:val="000000"/>
        </w:rPr>
        <w:t>та 2014 г. N 33660)</w:t>
      </w:r>
    </w:p>
    <w:p w:rsidR="00D57992" w:rsidRPr="00D57992" w:rsidRDefault="00D57992" w:rsidP="00D57992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ind w:firstLine="709"/>
        <w:jc w:val="both"/>
        <w:rPr>
          <w:snapToGrid/>
          <w:color w:val="000000"/>
        </w:rPr>
      </w:pPr>
      <w:r w:rsidRPr="00D57992">
        <w:rPr>
          <w:rFonts w:eastAsia="Symbol"/>
          <w:snapToGrid/>
          <w:color w:val="000000"/>
          <w:spacing w:val="-33"/>
        </w:rPr>
        <w:t></w:t>
      </w:r>
      <w:r w:rsidRPr="00D57992">
        <w:rPr>
          <w:rFonts w:eastAsia="Symbol"/>
          <w:snapToGrid/>
          <w:color w:val="000000"/>
        </w:rPr>
        <w:tab/>
        <w:t xml:space="preserve"> </w:t>
      </w:r>
      <w:r w:rsidRPr="00D57992">
        <w:rPr>
          <w:snapToGrid/>
          <w:color w:val="000000"/>
        </w:rPr>
        <w:t>Ко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  <w:spacing w:val="2"/>
        </w:rPr>
        <w:t>ц</w:t>
      </w:r>
      <w:r w:rsidRPr="00D57992">
        <w:rPr>
          <w:snapToGrid/>
          <w:color w:val="000000"/>
        </w:rPr>
        <w:t>е</w:t>
      </w:r>
      <w:r w:rsidRPr="00D57992">
        <w:rPr>
          <w:snapToGrid/>
          <w:color w:val="000000"/>
          <w:spacing w:val="-2"/>
        </w:rPr>
        <w:t>п</w:t>
      </w:r>
      <w:r w:rsidRPr="00D57992">
        <w:rPr>
          <w:snapToGrid/>
          <w:color w:val="000000"/>
          <w:spacing w:val="1"/>
        </w:rPr>
        <w:t>ци</w:t>
      </w:r>
      <w:r w:rsidRPr="00D57992">
        <w:rPr>
          <w:snapToGrid/>
          <w:color w:val="000000"/>
        </w:rPr>
        <w:t>я</w:t>
      </w:r>
      <w:r w:rsidRPr="00D57992">
        <w:rPr>
          <w:snapToGrid/>
          <w:color w:val="000000"/>
        </w:rPr>
        <w:tab/>
        <w:t>раз</w:t>
      </w:r>
      <w:r w:rsidRPr="00D57992">
        <w:rPr>
          <w:snapToGrid/>
          <w:color w:val="000000"/>
          <w:spacing w:val="-2"/>
        </w:rPr>
        <w:t>в</w:t>
      </w:r>
      <w:r w:rsidRPr="00D57992">
        <w:rPr>
          <w:snapToGrid/>
          <w:color w:val="000000"/>
        </w:rPr>
        <w:t>и</w:t>
      </w:r>
      <w:r w:rsidRPr="00D57992">
        <w:rPr>
          <w:snapToGrid/>
          <w:color w:val="000000"/>
          <w:spacing w:val="1"/>
        </w:rPr>
        <w:t>ти</w:t>
      </w:r>
      <w:r w:rsidRPr="00D57992">
        <w:rPr>
          <w:snapToGrid/>
          <w:color w:val="000000"/>
        </w:rPr>
        <w:t>я</w:t>
      </w:r>
      <w:r w:rsidRPr="00D57992">
        <w:rPr>
          <w:snapToGrid/>
          <w:color w:val="000000"/>
        </w:rPr>
        <w:tab/>
        <w:t>до</w:t>
      </w:r>
      <w:r w:rsidRPr="00D57992">
        <w:rPr>
          <w:snapToGrid/>
          <w:color w:val="000000"/>
          <w:spacing w:val="1"/>
        </w:rPr>
        <w:t>п</w:t>
      </w:r>
      <w:r w:rsidRPr="00D57992">
        <w:rPr>
          <w:snapToGrid/>
          <w:color w:val="000000"/>
        </w:rPr>
        <w:t>олни</w:t>
      </w:r>
      <w:r w:rsidRPr="00D57992">
        <w:rPr>
          <w:snapToGrid/>
          <w:color w:val="000000"/>
          <w:spacing w:val="1"/>
        </w:rPr>
        <w:t>т</w:t>
      </w:r>
      <w:r w:rsidRPr="00D57992">
        <w:rPr>
          <w:snapToGrid/>
          <w:color w:val="000000"/>
        </w:rPr>
        <w:t>ель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</w:rPr>
        <w:t>ого</w:t>
      </w:r>
      <w:r w:rsidRPr="00D57992">
        <w:rPr>
          <w:snapToGrid/>
          <w:color w:val="000000"/>
        </w:rPr>
        <w:tab/>
      </w:r>
      <w:r w:rsidRPr="00D57992">
        <w:rPr>
          <w:snapToGrid/>
          <w:color w:val="000000"/>
          <w:spacing w:val="-2"/>
        </w:rPr>
        <w:t>о</w:t>
      </w:r>
      <w:r w:rsidRPr="00D57992">
        <w:rPr>
          <w:snapToGrid/>
          <w:color w:val="000000"/>
        </w:rPr>
        <w:t>бр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  <w:spacing w:val="1"/>
        </w:rPr>
        <w:t>з</w:t>
      </w:r>
      <w:r w:rsidRPr="00D57992">
        <w:rPr>
          <w:snapToGrid/>
          <w:color w:val="000000"/>
        </w:rPr>
        <w:t>ов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</w:rPr>
        <w:t>н</w:t>
      </w:r>
      <w:r w:rsidRPr="00D57992">
        <w:rPr>
          <w:snapToGrid/>
          <w:color w:val="000000"/>
          <w:spacing w:val="2"/>
        </w:rPr>
        <w:t>и</w:t>
      </w:r>
      <w:r w:rsidRPr="00D57992">
        <w:rPr>
          <w:snapToGrid/>
          <w:color w:val="000000"/>
        </w:rPr>
        <w:t>я</w:t>
      </w:r>
      <w:r w:rsidRPr="00D57992">
        <w:rPr>
          <w:snapToGrid/>
          <w:color w:val="000000"/>
        </w:rPr>
        <w:tab/>
        <w:t>детей</w:t>
      </w:r>
      <w:r w:rsidRPr="00D57992">
        <w:rPr>
          <w:snapToGrid/>
          <w:color w:val="000000"/>
        </w:rPr>
        <w:tab/>
        <w:t>(Ра</w:t>
      </w:r>
      <w:r w:rsidRPr="00D57992">
        <w:rPr>
          <w:snapToGrid/>
          <w:color w:val="000000"/>
          <w:spacing w:val="-1"/>
        </w:rPr>
        <w:t>с</w:t>
      </w:r>
      <w:r w:rsidRPr="00D57992">
        <w:rPr>
          <w:snapToGrid/>
          <w:color w:val="000000"/>
        </w:rPr>
        <w:t>поряжение Пр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</w:rPr>
        <w:t>вител</w:t>
      </w:r>
      <w:r w:rsidRPr="00D57992">
        <w:rPr>
          <w:snapToGrid/>
          <w:color w:val="000000"/>
          <w:spacing w:val="1"/>
        </w:rPr>
        <w:t>ь</w:t>
      </w:r>
      <w:r w:rsidRPr="00D57992">
        <w:rPr>
          <w:snapToGrid/>
          <w:color w:val="000000"/>
        </w:rPr>
        <w:t>ства</w:t>
      </w:r>
      <w:r w:rsidRPr="00D57992">
        <w:rPr>
          <w:snapToGrid/>
          <w:color w:val="000000"/>
          <w:spacing w:val="18"/>
        </w:rPr>
        <w:t xml:space="preserve"> </w:t>
      </w:r>
      <w:r w:rsidRPr="00D57992">
        <w:rPr>
          <w:snapToGrid/>
          <w:color w:val="000000"/>
          <w:spacing w:val="1"/>
        </w:rPr>
        <w:t>Р</w:t>
      </w:r>
      <w:r w:rsidRPr="00D57992">
        <w:rPr>
          <w:snapToGrid/>
          <w:color w:val="000000"/>
        </w:rPr>
        <w:t>Ф</w:t>
      </w:r>
      <w:r w:rsidRPr="00D57992">
        <w:rPr>
          <w:snapToGrid/>
          <w:color w:val="000000"/>
          <w:spacing w:val="20"/>
        </w:rPr>
        <w:t xml:space="preserve"> </w:t>
      </w:r>
      <w:r w:rsidRPr="00D57992">
        <w:rPr>
          <w:snapToGrid/>
          <w:color w:val="000000"/>
        </w:rPr>
        <w:t>№</w:t>
      </w:r>
      <w:r w:rsidRPr="00D57992">
        <w:rPr>
          <w:snapToGrid/>
          <w:color w:val="000000"/>
          <w:spacing w:val="20"/>
        </w:rPr>
        <w:t xml:space="preserve"> </w:t>
      </w:r>
      <w:r w:rsidRPr="00D57992">
        <w:rPr>
          <w:snapToGrid/>
          <w:color w:val="000000"/>
          <w:spacing w:val="2"/>
        </w:rPr>
        <w:t>1</w:t>
      </w:r>
      <w:r w:rsidRPr="00D57992">
        <w:rPr>
          <w:snapToGrid/>
          <w:color w:val="000000"/>
        </w:rPr>
        <w:t>72</w:t>
      </w:r>
      <w:r w:rsidRPr="00D57992">
        <w:rPr>
          <w:snapToGrid/>
          <w:color w:val="000000"/>
          <w:spacing w:val="-2"/>
        </w:rPr>
        <w:t>6</w:t>
      </w:r>
      <w:r w:rsidRPr="00D57992">
        <w:rPr>
          <w:snapToGrid/>
          <w:color w:val="000000"/>
          <w:spacing w:val="-1"/>
        </w:rPr>
        <w:t>-</w:t>
      </w:r>
      <w:r w:rsidRPr="00D57992">
        <w:rPr>
          <w:snapToGrid/>
          <w:color w:val="000000"/>
        </w:rPr>
        <w:t>р</w:t>
      </w:r>
      <w:r w:rsidRPr="00D57992">
        <w:rPr>
          <w:snapToGrid/>
          <w:color w:val="000000"/>
          <w:spacing w:val="19"/>
        </w:rPr>
        <w:t xml:space="preserve"> </w:t>
      </w:r>
      <w:r w:rsidRPr="00D57992">
        <w:rPr>
          <w:snapToGrid/>
          <w:color w:val="000000"/>
        </w:rPr>
        <w:t>от</w:t>
      </w:r>
      <w:r w:rsidRPr="00D57992">
        <w:rPr>
          <w:snapToGrid/>
          <w:color w:val="000000"/>
          <w:spacing w:val="19"/>
        </w:rPr>
        <w:t xml:space="preserve"> </w:t>
      </w:r>
      <w:r w:rsidRPr="00D57992">
        <w:rPr>
          <w:snapToGrid/>
          <w:color w:val="000000"/>
        </w:rPr>
        <w:t>4</w:t>
      </w:r>
      <w:r w:rsidRPr="00D57992">
        <w:rPr>
          <w:snapToGrid/>
          <w:color w:val="000000"/>
          <w:spacing w:val="20"/>
        </w:rPr>
        <w:t xml:space="preserve"> </w:t>
      </w:r>
      <w:r w:rsidRPr="00D57992">
        <w:rPr>
          <w:snapToGrid/>
          <w:color w:val="000000"/>
        </w:rPr>
        <w:t>с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н</w:t>
      </w:r>
      <w:r w:rsidRPr="00D57992">
        <w:rPr>
          <w:snapToGrid/>
          <w:color w:val="000000"/>
          <w:spacing w:val="1"/>
        </w:rPr>
        <w:t>т</w:t>
      </w:r>
      <w:r w:rsidRPr="00D57992">
        <w:rPr>
          <w:snapToGrid/>
          <w:color w:val="000000"/>
        </w:rPr>
        <w:t>ября</w:t>
      </w:r>
      <w:r w:rsidRPr="00D57992">
        <w:rPr>
          <w:snapToGrid/>
          <w:color w:val="000000"/>
          <w:spacing w:val="19"/>
        </w:rPr>
        <w:t xml:space="preserve"> </w:t>
      </w:r>
      <w:r w:rsidRPr="00D57992">
        <w:rPr>
          <w:snapToGrid/>
          <w:color w:val="000000"/>
        </w:rPr>
        <w:t>2014</w:t>
      </w:r>
      <w:r w:rsidRPr="00D57992">
        <w:rPr>
          <w:snapToGrid/>
          <w:color w:val="000000"/>
          <w:spacing w:val="19"/>
        </w:rPr>
        <w:t xml:space="preserve"> </w:t>
      </w:r>
      <w:r w:rsidRPr="00D57992">
        <w:rPr>
          <w:snapToGrid/>
          <w:color w:val="000000"/>
        </w:rPr>
        <w:t>г.),</w:t>
      </w:r>
      <w:r w:rsidRPr="00D57992">
        <w:rPr>
          <w:snapToGrid/>
          <w:color w:val="000000"/>
          <w:spacing w:val="19"/>
        </w:rPr>
        <w:t xml:space="preserve"> </w:t>
      </w:r>
      <w:r w:rsidRPr="00D57992">
        <w:rPr>
          <w:snapToGrid/>
          <w:color w:val="000000"/>
          <w:spacing w:val="1"/>
        </w:rPr>
        <w:t>п</w:t>
      </w:r>
      <w:r w:rsidRPr="00D57992">
        <w:rPr>
          <w:snapToGrid/>
          <w:color w:val="000000"/>
        </w:rPr>
        <w:t>лан</w:t>
      </w:r>
      <w:r w:rsidRPr="00D57992">
        <w:rPr>
          <w:snapToGrid/>
          <w:color w:val="000000"/>
          <w:spacing w:val="99"/>
        </w:rPr>
        <w:t xml:space="preserve"> </w:t>
      </w:r>
      <w:r w:rsidRPr="00D57992">
        <w:rPr>
          <w:snapToGrid/>
          <w:color w:val="000000"/>
        </w:rPr>
        <w:t>м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ропр</w:t>
      </w:r>
      <w:r w:rsidRPr="00D57992">
        <w:rPr>
          <w:snapToGrid/>
          <w:color w:val="000000"/>
          <w:spacing w:val="2"/>
        </w:rPr>
        <w:t>и</w:t>
      </w:r>
      <w:r w:rsidRPr="00D57992">
        <w:rPr>
          <w:snapToGrid/>
          <w:color w:val="000000"/>
        </w:rPr>
        <w:t>ят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й</w:t>
      </w:r>
      <w:r w:rsidRPr="00D57992">
        <w:rPr>
          <w:snapToGrid/>
          <w:color w:val="000000"/>
          <w:spacing w:val="21"/>
        </w:rPr>
        <w:t xml:space="preserve"> </w:t>
      </w:r>
      <w:r w:rsidRPr="00D57992">
        <w:rPr>
          <w:snapToGrid/>
          <w:color w:val="000000"/>
          <w:spacing w:val="1"/>
        </w:rPr>
        <w:t>н</w:t>
      </w:r>
      <w:r w:rsidRPr="00D57992">
        <w:rPr>
          <w:snapToGrid/>
          <w:color w:val="000000"/>
        </w:rPr>
        <w:t>а</w:t>
      </w:r>
      <w:r w:rsidRPr="00D57992">
        <w:rPr>
          <w:snapToGrid/>
          <w:color w:val="000000"/>
          <w:spacing w:val="18"/>
        </w:rPr>
        <w:t xml:space="preserve"> </w:t>
      </w:r>
      <w:r w:rsidRPr="00D57992">
        <w:rPr>
          <w:snapToGrid/>
          <w:color w:val="000000"/>
        </w:rPr>
        <w:t>2015-2020</w:t>
      </w:r>
      <w:r w:rsidRPr="00D57992">
        <w:rPr>
          <w:snapToGrid/>
          <w:color w:val="000000"/>
          <w:spacing w:val="19"/>
        </w:rPr>
        <w:t xml:space="preserve"> </w:t>
      </w:r>
      <w:r w:rsidRPr="00D57992">
        <w:rPr>
          <w:snapToGrid/>
          <w:color w:val="000000"/>
        </w:rPr>
        <w:t xml:space="preserve">годы </w:t>
      </w:r>
      <w:r w:rsidRPr="00D57992">
        <w:rPr>
          <w:snapToGrid/>
          <w:color w:val="000000"/>
          <w:spacing w:val="1"/>
        </w:rPr>
        <w:t>п</w:t>
      </w:r>
      <w:r w:rsidRPr="00D57992">
        <w:rPr>
          <w:snapToGrid/>
          <w:color w:val="000000"/>
        </w:rPr>
        <w:t>о ее</w:t>
      </w:r>
      <w:r w:rsidRPr="00D57992">
        <w:rPr>
          <w:snapToGrid/>
          <w:color w:val="000000"/>
          <w:spacing w:val="-1"/>
        </w:rPr>
        <w:t xml:space="preserve"> </w:t>
      </w:r>
      <w:r w:rsidRPr="00D57992">
        <w:rPr>
          <w:snapToGrid/>
          <w:color w:val="000000"/>
        </w:rPr>
        <w:t>р</w:t>
      </w:r>
      <w:r w:rsidRPr="00D57992">
        <w:rPr>
          <w:snapToGrid/>
          <w:color w:val="000000"/>
          <w:spacing w:val="-1"/>
        </w:rPr>
        <w:t>еа</w:t>
      </w:r>
      <w:r w:rsidRPr="00D57992">
        <w:rPr>
          <w:snapToGrid/>
          <w:color w:val="000000"/>
        </w:rPr>
        <w:t>ли</w:t>
      </w:r>
      <w:r w:rsidRPr="00D57992">
        <w:rPr>
          <w:snapToGrid/>
          <w:color w:val="000000"/>
          <w:spacing w:val="1"/>
        </w:rPr>
        <w:t>з</w:t>
      </w:r>
      <w:r w:rsidRPr="00D57992">
        <w:rPr>
          <w:snapToGrid/>
          <w:color w:val="000000"/>
        </w:rPr>
        <w:t>а</w:t>
      </w:r>
      <w:r w:rsidRPr="00D57992">
        <w:rPr>
          <w:snapToGrid/>
          <w:color w:val="000000"/>
          <w:spacing w:val="1"/>
        </w:rPr>
        <w:t>ци</w:t>
      </w:r>
      <w:r w:rsidRPr="00D57992">
        <w:rPr>
          <w:snapToGrid/>
          <w:color w:val="000000"/>
        </w:rPr>
        <w:t>и</w:t>
      </w:r>
      <w:r w:rsidRPr="00D57992">
        <w:rPr>
          <w:snapToGrid/>
          <w:color w:val="000000"/>
          <w:spacing w:val="1"/>
        </w:rPr>
        <w:t xml:space="preserve"> </w:t>
      </w:r>
      <w:r w:rsidRPr="00D57992">
        <w:rPr>
          <w:snapToGrid/>
          <w:color w:val="000000"/>
        </w:rPr>
        <w:t>(Ра</w:t>
      </w:r>
      <w:r w:rsidRPr="00D57992">
        <w:rPr>
          <w:snapToGrid/>
          <w:color w:val="000000"/>
          <w:spacing w:val="-1"/>
        </w:rPr>
        <w:t>сп</w:t>
      </w:r>
      <w:r w:rsidRPr="00D57992">
        <w:rPr>
          <w:snapToGrid/>
          <w:color w:val="000000"/>
        </w:rPr>
        <w:t>оряж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н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е Пр</w:t>
      </w:r>
      <w:r w:rsidRPr="00D57992">
        <w:rPr>
          <w:snapToGrid/>
          <w:color w:val="000000"/>
          <w:spacing w:val="-1"/>
        </w:rPr>
        <w:t>а</w:t>
      </w:r>
      <w:r w:rsidRPr="00D57992">
        <w:rPr>
          <w:snapToGrid/>
          <w:color w:val="000000"/>
        </w:rPr>
        <w:t>ви</w:t>
      </w:r>
      <w:r w:rsidRPr="00D57992">
        <w:rPr>
          <w:snapToGrid/>
          <w:color w:val="000000"/>
          <w:spacing w:val="1"/>
        </w:rPr>
        <w:t>т</w:t>
      </w:r>
      <w:r w:rsidRPr="00D57992">
        <w:rPr>
          <w:snapToGrid/>
          <w:color w:val="000000"/>
        </w:rPr>
        <w:t>ельства</w:t>
      </w:r>
      <w:r w:rsidRPr="00D57992">
        <w:rPr>
          <w:snapToGrid/>
          <w:color w:val="000000"/>
          <w:spacing w:val="-1"/>
        </w:rPr>
        <w:t xml:space="preserve"> </w:t>
      </w:r>
      <w:r w:rsidRPr="00D57992">
        <w:rPr>
          <w:snapToGrid/>
          <w:color w:val="000000"/>
        </w:rPr>
        <w:t>РФ № 729</w:t>
      </w:r>
      <w:r w:rsidRPr="00D57992">
        <w:rPr>
          <w:snapToGrid/>
          <w:color w:val="000000"/>
          <w:spacing w:val="-1"/>
        </w:rPr>
        <w:t>-</w:t>
      </w:r>
      <w:r w:rsidRPr="00D57992">
        <w:rPr>
          <w:snapToGrid/>
          <w:color w:val="000000"/>
        </w:rPr>
        <w:t>р от 24 апреля 2015 г.)</w:t>
      </w:r>
    </w:p>
    <w:p w:rsidR="00D57992" w:rsidRPr="00D57992" w:rsidRDefault="00D57992" w:rsidP="00D57992">
      <w:pPr>
        <w:tabs>
          <w:tab w:val="left" w:pos="934"/>
        </w:tabs>
        <w:ind w:firstLine="709"/>
        <w:jc w:val="both"/>
        <w:rPr>
          <w:snapToGrid/>
          <w:color w:val="000000"/>
        </w:rPr>
      </w:pPr>
      <w:r w:rsidRPr="00D57992">
        <w:rPr>
          <w:rFonts w:eastAsia="Symbol"/>
          <w:snapToGrid/>
          <w:color w:val="000000"/>
          <w:spacing w:val="-33"/>
        </w:rPr>
        <w:t></w:t>
      </w:r>
      <w:r w:rsidRPr="00D57992">
        <w:rPr>
          <w:rFonts w:eastAsia="Symbol"/>
          <w:snapToGrid/>
          <w:color w:val="000000"/>
        </w:rPr>
        <w:tab/>
      </w:r>
      <w:r w:rsidRPr="00D57992">
        <w:rPr>
          <w:snapToGrid/>
          <w:color w:val="000000"/>
        </w:rPr>
        <w:t>Устав</w:t>
      </w:r>
      <w:r w:rsidRPr="00D57992">
        <w:rPr>
          <w:snapToGrid/>
          <w:color w:val="000000"/>
          <w:spacing w:val="111"/>
        </w:rPr>
        <w:t xml:space="preserve"> Лицея</w:t>
      </w:r>
    </w:p>
    <w:p w:rsidR="00D57992" w:rsidRPr="00D57992" w:rsidRDefault="00D57992" w:rsidP="00D57992">
      <w:pPr>
        <w:contextualSpacing/>
        <w:jc w:val="both"/>
        <w:rPr>
          <w:b/>
          <w:snapToGrid/>
        </w:rPr>
      </w:pPr>
      <w:r w:rsidRPr="00D57992">
        <w:rPr>
          <w:rFonts w:eastAsia="Symbol"/>
          <w:snapToGrid/>
          <w:color w:val="000000"/>
          <w:spacing w:val="-33"/>
        </w:rPr>
        <w:t xml:space="preserve">                            </w:t>
      </w:r>
      <w:r w:rsidRPr="00D57992">
        <w:rPr>
          <w:rFonts w:eastAsia="Symbol"/>
          <w:snapToGrid/>
          <w:color w:val="000000"/>
          <w:spacing w:val="-33"/>
        </w:rPr>
        <w:t></w:t>
      </w:r>
      <w:r w:rsidRPr="00D57992">
        <w:rPr>
          <w:rFonts w:eastAsia="Symbol"/>
          <w:snapToGrid/>
          <w:color w:val="000000"/>
        </w:rPr>
        <w:t xml:space="preserve"> </w:t>
      </w:r>
      <w:r w:rsidRPr="00D57992">
        <w:rPr>
          <w:snapToGrid/>
          <w:color w:val="000000"/>
        </w:rPr>
        <w:t>Полож</w:t>
      </w:r>
      <w:r w:rsidRPr="00D57992">
        <w:rPr>
          <w:snapToGrid/>
          <w:color w:val="000000"/>
          <w:spacing w:val="-1"/>
        </w:rPr>
        <w:t>е</w:t>
      </w:r>
      <w:r w:rsidRPr="00D57992">
        <w:rPr>
          <w:snapToGrid/>
          <w:color w:val="000000"/>
        </w:rPr>
        <w:t>н</w:t>
      </w:r>
      <w:r w:rsidRPr="00D57992">
        <w:rPr>
          <w:snapToGrid/>
          <w:color w:val="000000"/>
          <w:spacing w:val="1"/>
        </w:rPr>
        <w:t>и</w:t>
      </w:r>
      <w:r w:rsidRPr="00D57992">
        <w:rPr>
          <w:snapToGrid/>
          <w:color w:val="000000"/>
        </w:rPr>
        <w:t>е</w:t>
      </w:r>
      <w:r w:rsidRPr="00D57992">
        <w:rPr>
          <w:snapToGrid/>
        </w:rPr>
        <w:t xml:space="preserve"> </w:t>
      </w:r>
      <w:r w:rsidRPr="00D57992">
        <w:rPr>
          <w:snapToGrid/>
          <w:color w:val="000000"/>
        </w:rPr>
        <w:t xml:space="preserve"> об общеобразовательной общеразвивающей программе  дополнительного образования</w:t>
      </w:r>
      <w:r w:rsidRPr="00D57992">
        <w:rPr>
          <w:snapToGrid/>
          <w:color w:val="000000"/>
        </w:rPr>
        <w:tab/>
        <w:t xml:space="preserve">МБОУ </w:t>
      </w:r>
      <w:r w:rsidRPr="00D57992">
        <w:rPr>
          <w:snapToGrid/>
          <w:color w:val="000000"/>
          <w:spacing w:val="-7"/>
        </w:rPr>
        <w:t>«</w:t>
      </w:r>
      <w:r w:rsidRPr="00D57992">
        <w:rPr>
          <w:snapToGrid/>
          <w:color w:val="000000"/>
          <w:spacing w:val="1"/>
        </w:rPr>
        <w:t>Лицей №35 – образовательный центр «Галактика</w:t>
      </w:r>
      <w:r>
        <w:rPr>
          <w:snapToGrid/>
          <w:color w:val="000000"/>
        </w:rPr>
        <w:t>».</w:t>
      </w:r>
    </w:p>
    <w:p w:rsidR="009342F8" w:rsidRPr="00DA0B5F" w:rsidRDefault="00D33484" w:rsidP="009342F8">
      <w:pPr>
        <w:pStyle w:val="a5"/>
        <w:jc w:val="both"/>
        <w:rPr>
          <w:b/>
          <w:shd w:val="clear" w:color="auto" w:fill="FFFFFF"/>
        </w:rPr>
      </w:pPr>
      <w:r>
        <w:rPr>
          <w:b/>
          <w:shd w:val="clear" w:color="auto" w:fill="FFFFFF"/>
        </w:rPr>
        <w:t>Назначение программы</w:t>
      </w:r>
    </w:p>
    <w:p w:rsidR="00706D08" w:rsidRPr="00DA0B5F" w:rsidRDefault="00706D08" w:rsidP="00213C8D">
      <w:pPr>
        <w:tabs>
          <w:tab w:val="left" w:pos="851"/>
        </w:tabs>
        <w:ind w:firstLine="709"/>
        <w:jc w:val="both"/>
        <w:rPr>
          <w:shd w:val="clear" w:color="auto" w:fill="FFFFFF"/>
        </w:rPr>
      </w:pPr>
      <w:r w:rsidRPr="00DA0B5F">
        <w:rPr>
          <w:shd w:val="clear" w:color="auto" w:fill="FFFFFF"/>
        </w:rPr>
        <w:t xml:space="preserve">Воспитание гражданина страны - одно из главных условий национального возрождения. Функционально грамотный гражданин - это человек, любящий Родину, умеющий реагировать на изменения в обществе, защищать свое человеческое право. Понятие гражданственность предполагает освоение и реализацию обучающимся своих прав и обязанностей по отношению к себе самому, своей семье, коллективу, к родному краю, Отечеству, планете Земля. Важно воспитать деятельного гражданина своей Родины, а не стороннего наблюдателя. Формируя </w:t>
      </w:r>
      <w:r w:rsidR="00B06C69" w:rsidRPr="00DA0B5F">
        <w:rPr>
          <w:shd w:val="clear" w:color="auto" w:fill="FFFFFF"/>
        </w:rPr>
        <w:t>патриота Родины</w:t>
      </w:r>
      <w:r w:rsidRPr="00DA0B5F">
        <w:rPr>
          <w:shd w:val="clear" w:color="auto" w:fill="FFFFFF"/>
        </w:rPr>
        <w:t xml:space="preserve">, мы, прежде всего, должны видеть в нем человека. </w:t>
      </w:r>
    </w:p>
    <w:p w:rsidR="009342F8" w:rsidRPr="00D57992" w:rsidRDefault="00213C8D" w:rsidP="00D57992">
      <w:pPr>
        <w:tabs>
          <w:tab w:val="left" w:pos="851"/>
        </w:tabs>
        <w:ind w:firstLine="709"/>
        <w:jc w:val="both"/>
        <w:rPr>
          <w:rFonts w:eastAsia="Calibri"/>
        </w:rPr>
      </w:pPr>
      <w:proofErr w:type="gramStart"/>
      <w:r w:rsidRPr="00DA0B5F">
        <w:rPr>
          <w:rFonts w:eastAsia="Calibri"/>
        </w:rPr>
        <w:t xml:space="preserve">Программа ориентирована на формирование и развитие у обучающихся </w:t>
      </w:r>
      <w:r w:rsidR="00974106" w:rsidRPr="00DA0B5F">
        <w:rPr>
          <w:rFonts w:eastAsia="Calibri"/>
        </w:rPr>
        <w:t xml:space="preserve">гражданственности и патриотизма, </w:t>
      </w:r>
      <w:r w:rsidRPr="00DA0B5F">
        <w:rPr>
          <w:rFonts w:eastAsia="Calibri"/>
        </w:rPr>
        <w:t>чувства верности воинскому долгу, дисциплинированности, стремлению к овладению профессией офицера и воспитания любви к военной службе, их готовности к саморазвитию, к активной совместной творческой деяте</w:t>
      </w:r>
      <w:r w:rsidR="00D57992">
        <w:rPr>
          <w:rFonts w:eastAsia="Calibri"/>
        </w:rPr>
        <w:t>льности на благо себе и других.</w:t>
      </w:r>
      <w:proofErr w:type="gramEnd"/>
    </w:p>
    <w:p w:rsidR="00706D08" w:rsidRPr="00DA0B5F" w:rsidRDefault="009342F8" w:rsidP="00213C8D">
      <w:pPr>
        <w:tabs>
          <w:tab w:val="left" w:pos="851"/>
        </w:tabs>
        <w:ind w:firstLine="709"/>
        <w:jc w:val="both"/>
        <w:rPr>
          <w:shd w:val="clear" w:color="auto" w:fill="FFFFFF"/>
        </w:rPr>
      </w:pPr>
      <w:r w:rsidRPr="00DA0B5F">
        <w:rPr>
          <w:b/>
          <w:snapToGrid/>
        </w:rPr>
        <w:t>Актуальность и перспективность</w:t>
      </w:r>
      <w:r w:rsidRPr="00DA0B5F">
        <w:rPr>
          <w:snapToGrid/>
        </w:rPr>
        <w:t xml:space="preserve"> данной программы заключается в </w:t>
      </w:r>
      <w:r w:rsidR="00213C8D" w:rsidRPr="00DA0B5F">
        <w:rPr>
          <w:rFonts w:eastAsia="Calibri"/>
        </w:rPr>
        <w:t>совершенствовани</w:t>
      </w:r>
      <w:r w:rsidRPr="00DA0B5F">
        <w:rPr>
          <w:rFonts w:eastAsia="Calibri"/>
        </w:rPr>
        <w:t>и</w:t>
      </w:r>
      <w:r w:rsidR="00213C8D" w:rsidRPr="00DA0B5F">
        <w:rPr>
          <w:rFonts w:eastAsia="Calibri"/>
        </w:rPr>
        <w:t xml:space="preserve"> и самосовершенствовани</w:t>
      </w:r>
      <w:r w:rsidRPr="00DA0B5F">
        <w:rPr>
          <w:rFonts w:eastAsia="Calibri"/>
        </w:rPr>
        <w:t>и</w:t>
      </w:r>
      <w:r w:rsidR="00213C8D" w:rsidRPr="00DA0B5F">
        <w:rPr>
          <w:rFonts w:eastAsia="Calibri"/>
        </w:rPr>
        <w:t xml:space="preserve"> личности </w:t>
      </w:r>
      <w:r w:rsidR="00974106" w:rsidRPr="00DA0B5F">
        <w:rPr>
          <w:rFonts w:eastAsia="Calibri"/>
        </w:rPr>
        <w:t>воспитанника</w:t>
      </w:r>
      <w:r w:rsidR="00213C8D" w:rsidRPr="00DA0B5F">
        <w:rPr>
          <w:rFonts w:eastAsia="Calibri"/>
        </w:rPr>
        <w:t xml:space="preserve"> на основе принципов гуманизма, формируя общечеловеческие ценности. </w:t>
      </w:r>
    </w:p>
    <w:p w:rsidR="009342F8" w:rsidRPr="00D54871" w:rsidRDefault="009342F8" w:rsidP="009342F8">
      <w:pPr>
        <w:tabs>
          <w:tab w:val="left" w:pos="851"/>
        </w:tabs>
        <w:ind w:firstLine="709"/>
        <w:jc w:val="both"/>
        <w:rPr>
          <w:rFonts w:eastAsia="Calibri"/>
        </w:rPr>
      </w:pPr>
      <w:r w:rsidRPr="00DA0B5F">
        <w:rPr>
          <w:rFonts w:eastAsia="Calibri"/>
        </w:rPr>
        <w:t>Программа внеурочной деятельности</w:t>
      </w:r>
      <w:r w:rsidRPr="00DA0B5F">
        <w:rPr>
          <w:b/>
          <w:bCs/>
        </w:rPr>
        <w:t xml:space="preserve"> </w:t>
      </w:r>
      <w:r w:rsidRPr="00DA0B5F">
        <w:rPr>
          <w:rStyle w:val="21"/>
          <w:b w:val="0"/>
          <w:bCs w:val="0"/>
          <w:sz w:val="24"/>
          <w:szCs w:val="24"/>
        </w:rPr>
        <w:t>«</w:t>
      </w:r>
      <w:r w:rsidR="00F34BE3">
        <w:rPr>
          <w:rStyle w:val="21"/>
          <w:b w:val="0"/>
          <w:bCs w:val="0"/>
          <w:sz w:val="24"/>
          <w:szCs w:val="24"/>
        </w:rPr>
        <w:t>Юный патриот</w:t>
      </w:r>
      <w:r w:rsidRPr="00DA0B5F">
        <w:rPr>
          <w:rStyle w:val="21"/>
          <w:b w:val="0"/>
          <w:bCs w:val="0"/>
          <w:sz w:val="24"/>
          <w:szCs w:val="24"/>
        </w:rPr>
        <w:t>»</w:t>
      </w:r>
      <w:r w:rsidRPr="00DA0B5F">
        <w:t xml:space="preserve"> </w:t>
      </w:r>
      <w:r w:rsidRPr="00DA0B5F">
        <w:rPr>
          <w:rFonts w:eastAsia="Calibri"/>
        </w:rPr>
        <w:t xml:space="preserve">предназначена для </w:t>
      </w:r>
      <w:r w:rsidRPr="00021D6B">
        <w:rPr>
          <w:rFonts w:eastAsia="Calibri"/>
        </w:rPr>
        <w:t xml:space="preserve">обучающихся </w:t>
      </w:r>
      <w:r w:rsidR="00F34BE3" w:rsidRPr="00021D6B">
        <w:rPr>
          <w:rFonts w:eastAsia="Calibri"/>
        </w:rPr>
        <w:t>5-</w:t>
      </w:r>
      <w:r w:rsidR="0052570C" w:rsidRPr="00021D6B">
        <w:rPr>
          <w:rFonts w:eastAsia="Calibri"/>
        </w:rPr>
        <w:t>8</w:t>
      </w:r>
      <w:r w:rsidRPr="00021D6B">
        <w:rPr>
          <w:rFonts w:eastAsia="Calibri"/>
        </w:rPr>
        <w:t xml:space="preserve"> </w:t>
      </w:r>
      <w:r w:rsidRPr="00D54871">
        <w:rPr>
          <w:rFonts w:eastAsia="Calibri"/>
        </w:rPr>
        <w:t xml:space="preserve">классов. </w:t>
      </w:r>
    </w:p>
    <w:p w:rsidR="00213C8D" w:rsidRPr="00D54871" w:rsidRDefault="00213C8D" w:rsidP="00213C8D">
      <w:pPr>
        <w:tabs>
          <w:tab w:val="left" w:pos="851"/>
        </w:tabs>
        <w:ind w:firstLine="709"/>
        <w:jc w:val="both"/>
        <w:rPr>
          <w:rFonts w:eastAsia="Calibri"/>
        </w:rPr>
      </w:pPr>
      <w:r w:rsidRPr="00D54871">
        <w:rPr>
          <w:rFonts w:eastAsia="Calibri"/>
        </w:rPr>
        <w:t xml:space="preserve">Общий объем внеклассных занятий </w:t>
      </w:r>
      <w:r w:rsidR="00965AB4" w:rsidRPr="00D54871">
        <w:rPr>
          <w:rFonts w:eastAsia="Calibri"/>
        </w:rPr>
        <w:t>162</w:t>
      </w:r>
      <w:r w:rsidRPr="00D54871">
        <w:rPr>
          <w:rFonts w:eastAsia="Calibri"/>
        </w:rPr>
        <w:t xml:space="preserve"> час</w:t>
      </w:r>
      <w:r w:rsidR="00223074" w:rsidRPr="00D54871">
        <w:rPr>
          <w:rFonts w:eastAsia="Calibri"/>
        </w:rPr>
        <w:t>а</w:t>
      </w:r>
      <w:r w:rsidR="004D0D18" w:rsidRPr="00D54871">
        <w:rPr>
          <w:rFonts w:eastAsia="Calibri"/>
        </w:rPr>
        <w:t xml:space="preserve"> в год</w:t>
      </w:r>
      <w:r w:rsidRPr="00D54871">
        <w:rPr>
          <w:rFonts w:eastAsia="Calibri"/>
        </w:rPr>
        <w:t>.</w:t>
      </w:r>
    </w:p>
    <w:p w:rsidR="00213C8D" w:rsidRPr="00DA0B5F" w:rsidRDefault="00213C8D" w:rsidP="00213C8D">
      <w:pPr>
        <w:tabs>
          <w:tab w:val="left" w:pos="851"/>
        </w:tabs>
        <w:ind w:firstLine="709"/>
        <w:jc w:val="both"/>
      </w:pPr>
      <w:r w:rsidRPr="00D54871">
        <w:rPr>
          <w:rFonts w:eastAsia="Calibri"/>
        </w:rPr>
        <w:t xml:space="preserve">Продолжительность одного занятия </w:t>
      </w:r>
      <w:r w:rsidR="009054CB" w:rsidRPr="00D54871">
        <w:rPr>
          <w:rFonts w:eastAsia="Calibri"/>
        </w:rPr>
        <w:t>2.</w:t>
      </w:r>
      <w:r w:rsidR="009054CB" w:rsidRPr="00D33484">
        <w:rPr>
          <w:rFonts w:eastAsia="Calibri"/>
        </w:rPr>
        <w:t xml:space="preserve">25 </w:t>
      </w:r>
      <w:r w:rsidRPr="00D54871">
        <w:rPr>
          <w:rFonts w:eastAsia="Calibri"/>
        </w:rPr>
        <w:t xml:space="preserve"> </w:t>
      </w:r>
      <w:r w:rsidR="00D54871" w:rsidRPr="00D54871">
        <w:rPr>
          <w:rFonts w:eastAsia="Calibri"/>
        </w:rPr>
        <w:t>часа</w:t>
      </w:r>
      <w:r w:rsidRPr="00D54871">
        <w:rPr>
          <w:rFonts w:eastAsia="Calibri"/>
        </w:rPr>
        <w:t>.</w:t>
      </w:r>
      <w:r w:rsidRPr="00DA0B5F">
        <w:rPr>
          <w:rFonts w:eastAsia="Calibri"/>
        </w:rPr>
        <w:t xml:space="preserve"> </w:t>
      </w:r>
    </w:p>
    <w:p w:rsidR="0052570C" w:rsidRPr="00D57992" w:rsidRDefault="00D33484" w:rsidP="00D57992">
      <w:pPr>
        <w:tabs>
          <w:tab w:val="left" w:pos="851"/>
        </w:tabs>
        <w:ind w:firstLine="709"/>
        <w:jc w:val="both"/>
        <w:rPr>
          <w:rStyle w:val="6"/>
          <w:sz w:val="24"/>
          <w:szCs w:val="24"/>
        </w:rPr>
      </w:pPr>
      <w:r>
        <w:rPr>
          <w:rStyle w:val="ab"/>
          <w:sz w:val="24"/>
          <w:szCs w:val="24"/>
        </w:rPr>
        <w:t xml:space="preserve">В основе </w:t>
      </w:r>
      <w:r w:rsidR="00213C8D" w:rsidRPr="00DA0B5F">
        <w:rPr>
          <w:rStyle w:val="ab"/>
          <w:sz w:val="24"/>
          <w:szCs w:val="24"/>
        </w:rPr>
        <w:t xml:space="preserve"> программы</w:t>
      </w:r>
      <w:r>
        <w:rPr>
          <w:rStyle w:val="ab"/>
          <w:sz w:val="24"/>
          <w:szCs w:val="24"/>
        </w:rPr>
        <w:t xml:space="preserve"> дополнительного образования</w:t>
      </w:r>
      <w:r w:rsidR="00213C8D" w:rsidRPr="00DA0B5F">
        <w:rPr>
          <w:rStyle w:val="ab"/>
          <w:sz w:val="24"/>
          <w:szCs w:val="24"/>
        </w:rPr>
        <w:t xml:space="preserve"> </w:t>
      </w:r>
      <w:r w:rsidR="00213C8D" w:rsidRPr="00DA0B5F">
        <w:rPr>
          <w:rStyle w:val="21"/>
          <w:bCs w:val="0"/>
          <w:sz w:val="24"/>
          <w:szCs w:val="24"/>
        </w:rPr>
        <w:t>«</w:t>
      </w:r>
      <w:r w:rsidR="00F34BE3">
        <w:rPr>
          <w:rStyle w:val="21"/>
          <w:b w:val="0"/>
          <w:bCs w:val="0"/>
          <w:sz w:val="24"/>
          <w:szCs w:val="24"/>
        </w:rPr>
        <w:t>Юный патриот</w:t>
      </w:r>
      <w:r w:rsidR="00213C8D" w:rsidRPr="00DA0B5F">
        <w:rPr>
          <w:rStyle w:val="21"/>
          <w:bCs w:val="0"/>
          <w:sz w:val="24"/>
          <w:szCs w:val="24"/>
        </w:rPr>
        <w:t>»</w:t>
      </w:r>
      <w:r w:rsidR="00213C8D" w:rsidRPr="00DA0B5F">
        <w:rPr>
          <w:snapToGrid/>
        </w:rPr>
        <w:t xml:space="preserve"> </w:t>
      </w:r>
      <w:r w:rsidR="00213C8D" w:rsidRPr="00DA0B5F">
        <w:rPr>
          <w:rStyle w:val="ab"/>
          <w:sz w:val="24"/>
          <w:szCs w:val="24"/>
        </w:rPr>
        <w:t xml:space="preserve">лежит групповая и индивидуальная работа </w:t>
      </w:r>
      <w:proofErr w:type="gramStart"/>
      <w:r w:rsidR="00213C8D" w:rsidRPr="00DA0B5F">
        <w:rPr>
          <w:rStyle w:val="ab"/>
          <w:sz w:val="24"/>
          <w:szCs w:val="24"/>
        </w:rPr>
        <w:t>с</w:t>
      </w:r>
      <w:proofErr w:type="gramEnd"/>
      <w:r w:rsidR="00213C8D" w:rsidRPr="00DA0B5F">
        <w:rPr>
          <w:rStyle w:val="ab"/>
          <w:sz w:val="24"/>
          <w:szCs w:val="24"/>
        </w:rPr>
        <w:t xml:space="preserve"> обучающимися. </w:t>
      </w:r>
    </w:p>
    <w:p w:rsidR="00213C8D" w:rsidRPr="00DA0B5F" w:rsidRDefault="00213C8D" w:rsidP="00213C8D">
      <w:pPr>
        <w:tabs>
          <w:tab w:val="left" w:pos="851"/>
        </w:tabs>
        <w:ind w:firstLine="709"/>
        <w:jc w:val="both"/>
        <w:rPr>
          <w:rStyle w:val="60"/>
          <w:b w:val="0"/>
          <w:sz w:val="24"/>
          <w:szCs w:val="24"/>
        </w:rPr>
      </w:pPr>
      <w:r w:rsidRPr="00DA0B5F">
        <w:rPr>
          <w:rStyle w:val="6"/>
          <w:b/>
          <w:sz w:val="24"/>
          <w:szCs w:val="24"/>
        </w:rPr>
        <w:t>Цель</w:t>
      </w:r>
      <w:r w:rsidRPr="00DA0B5F">
        <w:rPr>
          <w:rStyle w:val="6"/>
          <w:sz w:val="24"/>
          <w:szCs w:val="24"/>
        </w:rPr>
        <w:t xml:space="preserve"> </w:t>
      </w:r>
      <w:r w:rsidRPr="00DA0B5F">
        <w:rPr>
          <w:b/>
          <w:snapToGrid/>
        </w:rPr>
        <w:t xml:space="preserve"> программы:</w:t>
      </w:r>
      <w:r w:rsidRPr="00DA0B5F">
        <w:rPr>
          <w:snapToGrid/>
        </w:rPr>
        <w:t xml:space="preserve"> </w:t>
      </w:r>
    </w:p>
    <w:p w:rsidR="00213C8D" w:rsidRPr="00DA0B5F" w:rsidRDefault="00213C8D" w:rsidP="00213C8D">
      <w:pPr>
        <w:pStyle w:val="61"/>
        <w:shd w:val="clear" w:color="auto" w:fill="auto"/>
        <w:tabs>
          <w:tab w:val="left" w:pos="142"/>
          <w:tab w:val="left" w:pos="851"/>
          <w:tab w:val="left" w:pos="1186"/>
        </w:tabs>
        <w:spacing w:before="0" w:line="240" w:lineRule="auto"/>
        <w:ind w:firstLine="709"/>
        <w:rPr>
          <w:sz w:val="24"/>
          <w:szCs w:val="24"/>
          <w:shd w:val="clear" w:color="auto" w:fill="FFFFFF"/>
        </w:rPr>
      </w:pPr>
      <w:proofErr w:type="gramStart"/>
      <w:r w:rsidRPr="00DA0B5F">
        <w:rPr>
          <w:rStyle w:val="6"/>
          <w:sz w:val="24"/>
          <w:szCs w:val="24"/>
        </w:rPr>
        <w:t>-</w:t>
      </w:r>
      <w:r w:rsidR="002F6323">
        <w:rPr>
          <w:rStyle w:val="6"/>
          <w:sz w:val="24"/>
          <w:szCs w:val="24"/>
        </w:rPr>
        <w:t xml:space="preserve"> </w:t>
      </w:r>
      <w:r w:rsidRPr="00DA0B5F">
        <w:rPr>
          <w:sz w:val="24"/>
          <w:szCs w:val="24"/>
          <w:shd w:val="clear" w:color="auto" w:fill="FFFFFF"/>
        </w:rPr>
        <w:t>формировани</w:t>
      </w:r>
      <w:r w:rsidR="00974106" w:rsidRPr="00DA0B5F">
        <w:rPr>
          <w:sz w:val="24"/>
          <w:szCs w:val="24"/>
          <w:shd w:val="clear" w:color="auto" w:fill="FFFFFF"/>
        </w:rPr>
        <w:t>е</w:t>
      </w:r>
      <w:r w:rsidRPr="00DA0B5F">
        <w:rPr>
          <w:sz w:val="24"/>
          <w:szCs w:val="24"/>
          <w:shd w:val="clear" w:color="auto" w:fill="FFFFFF"/>
        </w:rPr>
        <w:t xml:space="preserve"> личности гражданина и патриота России с присущими ему ценностями, взглядами, ориентациями, установками, мотивами деятельности и поведения; совершенствование системы патриотического воспитания, формирование у обучающихся гражданственности и патриотизма как конкурентоспособной личности, воспитание любви к Отечеству, духовности, нравственности на основе общечеловеческих ценностей.</w:t>
      </w:r>
      <w:proofErr w:type="gramEnd"/>
    </w:p>
    <w:p w:rsidR="009342F8" w:rsidRPr="00DA0B5F" w:rsidRDefault="009342F8" w:rsidP="00213C8D">
      <w:pPr>
        <w:pStyle w:val="61"/>
        <w:shd w:val="clear" w:color="auto" w:fill="auto"/>
        <w:tabs>
          <w:tab w:val="left" w:pos="142"/>
          <w:tab w:val="left" w:pos="851"/>
          <w:tab w:val="left" w:pos="1186"/>
        </w:tabs>
        <w:spacing w:before="0" w:line="240" w:lineRule="auto"/>
        <w:ind w:firstLine="709"/>
        <w:rPr>
          <w:b/>
          <w:bCs/>
          <w:snapToGrid/>
          <w:sz w:val="24"/>
          <w:szCs w:val="24"/>
          <w:shd w:val="clear" w:color="auto" w:fill="FFFFFF"/>
        </w:rPr>
      </w:pPr>
    </w:p>
    <w:p w:rsidR="00213C8D" w:rsidRPr="00DA0B5F" w:rsidRDefault="00207CC0" w:rsidP="00213C8D">
      <w:pPr>
        <w:pStyle w:val="61"/>
        <w:shd w:val="clear" w:color="auto" w:fill="auto"/>
        <w:tabs>
          <w:tab w:val="left" w:pos="142"/>
          <w:tab w:val="left" w:pos="851"/>
          <w:tab w:val="left" w:pos="1186"/>
        </w:tabs>
        <w:spacing w:before="0" w:line="240" w:lineRule="auto"/>
        <w:ind w:firstLine="709"/>
        <w:rPr>
          <w:b/>
          <w:snapToGrid/>
          <w:sz w:val="24"/>
          <w:szCs w:val="24"/>
        </w:rPr>
      </w:pPr>
      <w:r w:rsidRPr="00DA0B5F">
        <w:rPr>
          <w:b/>
          <w:bCs/>
          <w:snapToGrid/>
          <w:sz w:val="24"/>
          <w:szCs w:val="24"/>
          <w:shd w:val="clear" w:color="auto" w:fill="FFFFFF"/>
        </w:rPr>
        <w:t>З</w:t>
      </w:r>
      <w:r w:rsidR="00213C8D" w:rsidRPr="00DA0B5F">
        <w:rPr>
          <w:b/>
          <w:bCs/>
          <w:snapToGrid/>
          <w:sz w:val="24"/>
          <w:szCs w:val="24"/>
          <w:shd w:val="clear" w:color="auto" w:fill="FFFFFF"/>
        </w:rPr>
        <w:t xml:space="preserve">адачи </w:t>
      </w:r>
      <w:r w:rsidR="00213C8D" w:rsidRPr="00DA0B5F">
        <w:rPr>
          <w:b/>
          <w:snapToGrid/>
          <w:sz w:val="24"/>
          <w:szCs w:val="24"/>
        </w:rPr>
        <w:t>программы</w:t>
      </w:r>
      <w:r w:rsidR="00213C8D" w:rsidRPr="00DA0B5F">
        <w:rPr>
          <w:b/>
          <w:bCs/>
          <w:snapToGrid/>
          <w:sz w:val="24"/>
          <w:szCs w:val="24"/>
          <w:shd w:val="clear" w:color="auto" w:fill="FFFFFF"/>
        </w:rPr>
        <w:t>:</w:t>
      </w:r>
    </w:p>
    <w:p w:rsidR="00213C8D" w:rsidRPr="00DA0B5F" w:rsidRDefault="00213C8D" w:rsidP="00213C8D">
      <w:pPr>
        <w:pStyle w:val="ad"/>
        <w:tabs>
          <w:tab w:val="left" w:pos="851"/>
        </w:tabs>
        <w:spacing w:before="0" w:beforeAutospacing="0" w:after="0" w:afterAutospacing="0"/>
        <w:ind w:firstLine="709"/>
        <w:jc w:val="both"/>
      </w:pPr>
      <w:r w:rsidRPr="00DA0B5F">
        <w:lastRenderedPageBreak/>
        <w:t>-</w:t>
      </w:r>
      <w:r w:rsidR="00231D0A" w:rsidRPr="00DA0B5F">
        <w:t xml:space="preserve"> </w:t>
      </w:r>
      <w:r w:rsidRPr="00DA0B5F">
        <w:t>формировать эффективную работу по патриотическому воспитанию, обеспечивающей оптимальные условия развития у каждого учащегося верности Отечеству, готовности приносить пользу обществу и государству;</w:t>
      </w:r>
    </w:p>
    <w:p w:rsidR="00213C8D" w:rsidRPr="00DA0B5F" w:rsidRDefault="00213C8D" w:rsidP="00213C8D">
      <w:pPr>
        <w:pStyle w:val="ad"/>
        <w:tabs>
          <w:tab w:val="left" w:pos="851"/>
        </w:tabs>
        <w:spacing w:before="0" w:beforeAutospacing="0" w:after="0" w:afterAutospacing="0"/>
        <w:ind w:firstLine="709"/>
        <w:jc w:val="both"/>
      </w:pPr>
      <w:r w:rsidRPr="00DA0B5F">
        <w:t>-</w:t>
      </w:r>
      <w:r w:rsidR="00231D0A" w:rsidRPr="00DA0B5F">
        <w:t xml:space="preserve"> </w:t>
      </w:r>
      <w:r w:rsidRPr="00DA0B5F">
        <w:t xml:space="preserve">утверждать в сознании и чувствах учащихся гражданских и патриотических </w:t>
      </w:r>
      <w:r w:rsidR="00FE2A79" w:rsidRPr="00DA0B5F">
        <w:t>ценностей, взглядов и убеждений</w:t>
      </w:r>
      <w:r w:rsidRPr="00DA0B5F">
        <w:t>;</w:t>
      </w:r>
    </w:p>
    <w:p w:rsidR="00213C8D" w:rsidRPr="00DA0B5F" w:rsidRDefault="00213C8D" w:rsidP="00213C8D">
      <w:pPr>
        <w:pStyle w:val="ad"/>
        <w:tabs>
          <w:tab w:val="left" w:pos="851"/>
        </w:tabs>
        <w:spacing w:before="0" w:beforeAutospacing="0" w:after="0" w:afterAutospacing="0"/>
        <w:ind w:firstLine="709"/>
        <w:jc w:val="both"/>
      </w:pPr>
      <w:r w:rsidRPr="00DA0B5F">
        <w:t>- развивать системы гражданского и патриотического воспитания через интеграцию урочной и внеурочной деятельности, обновление содержания образования, переноса акцента с обучения на воспитание в процессе образования;</w:t>
      </w:r>
    </w:p>
    <w:p w:rsidR="00213C8D" w:rsidRPr="00DA0B5F" w:rsidRDefault="00213C8D" w:rsidP="00213C8D">
      <w:pPr>
        <w:pStyle w:val="ad"/>
        <w:tabs>
          <w:tab w:val="left" w:pos="851"/>
        </w:tabs>
        <w:spacing w:before="0" w:beforeAutospacing="0" w:after="0" w:afterAutospacing="0"/>
        <w:ind w:firstLine="709"/>
        <w:jc w:val="both"/>
      </w:pPr>
      <w:r w:rsidRPr="00DA0B5F">
        <w:t>-</w:t>
      </w:r>
      <w:r w:rsidR="00231D0A" w:rsidRPr="00DA0B5F">
        <w:t xml:space="preserve"> </w:t>
      </w:r>
      <w:r w:rsidRPr="00DA0B5F">
        <w:t>повышать качеств</w:t>
      </w:r>
      <w:r w:rsidR="00974106" w:rsidRPr="00DA0B5F">
        <w:t>о</w:t>
      </w:r>
      <w:r w:rsidRPr="00DA0B5F">
        <w:t xml:space="preserve"> патриотического воспитания через организаторскую и пропагандистскую деятельность с целью дальнейшего развития патриотизма как стержневой духовной составляющей гражданина России.</w:t>
      </w:r>
    </w:p>
    <w:p w:rsidR="009342F8" w:rsidRPr="00DA0B5F" w:rsidRDefault="009342F8" w:rsidP="00B408A8">
      <w:pPr>
        <w:shd w:val="clear" w:color="auto" w:fill="FFFFFF"/>
        <w:tabs>
          <w:tab w:val="left" w:pos="851"/>
        </w:tabs>
        <w:ind w:firstLine="709"/>
        <w:jc w:val="both"/>
        <w:rPr>
          <w:b/>
        </w:rPr>
      </w:pPr>
    </w:p>
    <w:p w:rsidR="00213C8D" w:rsidRPr="00DA0B5F" w:rsidRDefault="00213C8D" w:rsidP="00B408A8">
      <w:pPr>
        <w:shd w:val="clear" w:color="auto" w:fill="FFFFFF"/>
        <w:tabs>
          <w:tab w:val="left" w:pos="851"/>
        </w:tabs>
        <w:ind w:firstLine="709"/>
        <w:jc w:val="both"/>
        <w:rPr>
          <w:snapToGrid/>
        </w:rPr>
      </w:pPr>
      <w:r w:rsidRPr="00DA0B5F">
        <w:rPr>
          <w:b/>
        </w:rPr>
        <w:t>Методы и средства педагогической диагностики</w:t>
      </w:r>
      <w:r w:rsidRPr="00DA0B5F">
        <w:rPr>
          <w:snapToGrid/>
        </w:rPr>
        <w:t xml:space="preserve"> направлены </w:t>
      </w:r>
      <w:proofErr w:type="gramStart"/>
      <w:r w:rsidRPr="00DA0B5F">
        <w:rPr>
          <w:snapToGrid/>
        </w:rPr>
        <w:t>на</w:t>
      </w:r>
      <w:proofErr w:type="gramEnd"/>
      <w:r w:rsidR="00B408A8" w:rsidRPr="00DA0B5F">
        <w:rPr>
          <w:snapToGrid/>
        </w:rPr>
        <w:t>:</w:t>
      </w:r>
      <w:r w:rsidRPr="00DA0B5F">
        <w:rPr>
          <w:snapToGrid/>
        </w:rPr>
        <w:t xml:space="preserve"> </w:t>
      </w:r>
    </w:p>
    <w:p w:rsidR="00213C8D" w:rsidRPr="00DA0B5F" w:rsidRDefault="00213C8D" w:rsidP="00213C8D">
      <w:pPr>
        <w:tabs>
          <w:tab w:val="left" w:pos="851"/>
        </w:tabs>
        <w:ind w:firstLine="709"/>
        <w:jc w:val="both"/>
        <w:rPr>
          <w:snapToGrid/>
        </w:rPr>
      </w:pPr>
      <w:r w:rsidRPr="00DA0B5F">
        <w:rPr>
          <w:snapToGrid/>
        </w:rPr>
        <w:t>а) самооценку подростков;</w:t>
      </w:r>
    </w:p>
    <w:p w:rsidR="00213C8D" w:rsidRPr="00DA0B5F" w:rsidRDefault="00213C8D" w:rsidP="00213C8D">
      <w:pPr>
        <w:tabs>
          <w:tab w:val="left" w:pos="851"/>
        </w:tabs>
        <w:ind w:firstLine="709"/>
        <w:jc w:val="both"/>
        <w:rPr>
          <w:snapToGrid/>
        </w:rPr>
      </w:pPr>
      <w:r w:rsidRPr="00DA0B5F">
        <w:rPr>
          <w:snapToGrid/>
        </w:rPr>
        <w:t>б) анализ участия в познавательной  деятельности;</w:t>
      </w:r>
    </w:p>
    <w:p w:rsidR="00213C8D" w:rsidRPr="00DA0B5F" w:rsidRDefault="00213C8D" w:rsidP="00213C8D">
      <w:pPr>
        <w:tabs>
          <w:tab w:val="left" w:pos="851"/>
        </w:tabs>
        <w:ind w:firstLine="709"/>
        <w:jc w:val="both"/>
        <w:rPr>
          <w:snapToGrid/>
        </w:rPr>
      </w:pPr>
      <w:r w:rsidRPr="00DA0B5F">
        <w:rPr>
          <w:snapToGrid/>
        </w:rPr>
        <w:t>в) анализ межличностных отношений в индивидуальной, парной и групповой деятельности;</w:t>
      </w:r>
    </w:p>
    <w:p w:rsidR="00213C8D" w:rsidRPr="00DA0B5F" w:rsidRDefault="006F7D8E" w:rsidP="00213C8D">
      <w:pPr>
        <w:tabs>
          <w:tab w:val="left" w:pos="851"/>
        </w:tabs>
        <w:ind w:firstLine="709"/>
        <w:jc w:val="both"/>
        <w:rPr>
          <w:snapToGrid/>
        </w:rPr>
      </w:pPr>
      <w:r w:rsidRPr="00DA0B5F">
        <w:rPr>
          <w:snapToGrid/>
        </w:rPr>
        <w:t xml:space="preserve">г) анализ  уровня </w:t>
      </w:r>
      <w:proofErr w:type="spellStart"/>
      <w:r w:rsidRPr="00DA0B5F">
        <w:rPr>
          <w:snapToGrid/>
        </w:rPr>
        <w:t>с</w:t>
      </w:r>
      <w:r w:rsidR="00213C8D" w:rsidRPr="00DA0B5F">
        <w:rPr>
          <w:snapToGrid/>
        </w:rPr>
        <w:t>формированности</w:t>
      </w:r>
      <w:proofErr w:type="spellEnd"/>
      <w:r w:rsidR="00213C8D" w:rsidRPr="00DA0B5F">
        <w:rPr>
          <w:snapToGrid/>
        </w:rPr>
        <w:t xml:space="preserve"> активной  гражданской позиции.</w:t>
      </w:r>
    </w:p>
    <w:p w:rsidR="009342F8" w:rsidRPr="00DA0B5F" w:rsidRDefault="009342F8" w:rsidP="00213C8D">
      <w:pPr>
        <w:shd w:val="clear" w:color="auto" w:fill="FFFFFF"/>
        <w:tabs>
          <w:tab w:val="left" w:pos="851"/>
        </w:tabs>
        <w:ind w:firstLine="709"/>
        <w:jc w:val="both"/>
        <w:rPr>
          <w:b/>
          <w:bCs/>
          <w:snapToGrid/>
        </w:rPr>
      </w:pPr>
    </w:p>
    <w:p w:rsidR="00213C8D" w:rsidRPr="00DA0B5F" w:rsidRDefault="00213C8D" w:rsidP="00213C8D">
      <w:pPr>
        <w:shd w:val="clear" w:color="auto" w:fill="FFFFFF"/>
        <w:tabs>
          <w:tab w:val="left" w:pos="851"/>
        </w:tabs>
        <w:ind w:firstLine="709"/>
        <w:jc w:val="both"/>
        <w:rPr>
          <w:b/>
          <w:bCs/>
          <w:snapToGrid/>
        </w:rPr>
      </w:pPr>
      <w:r w:rsidRPr="00DA0B5F">
        <w:rPr>
          <w:b/>
          <w:bCs/>
          <w:snapToGrid/>
        </w:rPr>
        <w:t>Ожидаемые  результаты и способы их проверки:</w:t>
      </w:r>
    </w:p>
    <w:p w:rsidR="00213C8D" w:rsidRPr="00DA0B5F" w:rsidRDefault="00213C8D" w:rsidP="00213C8D">
      <w:pPr>
        <w:pStyle w:val="ad"/>
        <w:shd w:val="clear" w:color="auto" w:fill="FFFFFF"/>
        <w:spacing w:before="0" w:beforeAutospacing="0" w:after="0" w:afterAutospacing="0"/>
        <w:ind w:firstLine="709"/>
        <w:jc w:val="both"/>
      </w:pPr>
      <w:r w:rsidRPr="00DA0B5F">
        <w:t>-</w:t>
      </w:r>
      <w:r w:rsidR="004545F1" w:rsidRPr="00DA0B5F">
        <w:t xml:space="preserve"> формирование </w:t>
      </w:r>
      <w:r w:rsidRPr="00DA0B5F">
        <w:t>элементарны</w:t>
      </w:r>
      <w:r w:rsidR="004545F1" w:rsidRPr="00DA0B5F">
        <w:t>х</w:t>
      </w:r>
      <w:r w:rsidRPr="00DA0B5F">
        <w:t xml:space="preserve"> представлени</w:t>
      </w:r>
      <w:r w:rsidR="004545F1" w:rsidRPr="00DA0B5F">
        <w:t>й</w:t>
      </w:r>
      <w:r w:rsidRPr="00DA0B5F">
        <w:t xml:space="preserve"> о примерах исполнения гражданского и патриотического долга;</w:t>
      </w:r>
    </w:p>
    <w:p w:rsidR="00213C8D" w:rsidRPr="00DA0B5F" w:rsidRDefault="00213C8D" w:rsidP="00213C8D">
      <w:pPr>
        <w:pStyle w:val="ad"/>
        <w:shd w:val="clear" w:color="auto" w:fill="FFFFFF"/>
        <w:spacing w:before="0" w:beforeAutospacing="0" w:after="0" w:afterAutospacing="0"/>
        <w:ind w:firstLine="709"/>
        <w:jc w:val="both"/>
      </w:pPr>
      <w:r w:rsidRPr="00DA0B5F">
        <w:t xml:space="preserve">- </w:t>
      </w:r>
      <w:r w:rsidR="004545F1" w:rsidRPr="00DA0B5F">
        <w:t>накопление опыта</w:t>
      </w:r>
      <w:r w:rsidRPr="00DA0B5F">
        <w:t xml:space="preserve"> социальной и межкультурной коммуникации;</w:t>
      </w:r>
    </w:p>
    <w:p w:rsidR="00213C8D" w:rsidRPr="00DA0B5F" w:rsidRDefault="00213C8D" w:rsidP="00213C8D">
      <w:pPr>
        <w:pStyle w:val="ad"/>
        <w:shd w:val="clear" w:color="auto" w:fill="FFFFFF"/>
        <w:spacing w:before="0" w:beforeAutospacing="0" w:after="0" w:afterAutospacing="0"/>
        <w:ind w:firstLine="709"/>
        <w:jc w:val="both"/>
      </w:pPr>
      <w:r w:rsidRPr="00DA0B5F">
        <w:t xml:space="preserve">- </w:t>
      </w:r>
      <w:r w:rsidR="004545F1" w:rsidRPr="00DA0B5F">
        <w:t xml:space="preserve">формирование </w:t>
      </w:r>
      <w:r w:rsidRPr="00DA0B5F">
        <w:t>представлени</w:t>
      </w:r>
      <w:r w:rsidR="004545F1" w:rsidRPr="00DA0B5F">
        <w:t>й</w:t>
      </w:r>
      <w:r w:rsidRPr="00DA0B5F">
        <w:t xml:space="preserve"> о правах и обязанностях человека, гражданина, товарища;</w:t>
      </w:r>
    </w:p>
    <w:p w:rsidR="00213C8D" w:rsidRPr="00DA0B5F" w:rsidRDefault="00213C8D" w:rsidP="00213C8D">
      <w:pPr>
        <w:pStyle w:val="ad"/>
        <w:shd w:val="clear" w:color="auto" w:fill="FFFFFF"/>
        <w:spacing w:before="0" w:beforeAutospacing="0" w:after="0" w:afterAutospacing="0"/>
        <w:ind w:firstLine="709"/>
        <w:jc w:val="both"/>
      </w:pPr>
      <w:r w:rsidRPr="00DA0B5F">
        <w:t>-</w:t>
      </w:r>
      <w:r w:rsidR="004545F1" w:rsidRPr="00DA0B5F">
        <w:t xml:space="preserve"> формирование </w:t>
      </w:r>
      <w:r w:rsidRPr="00DA0B5F">
        <w:t>о моральных нормах и правилах нравственного поведения, в том числе об этических нормах взаимоотношений в семье;</w:t>
      </w:r>
    </w:p>
    <w:p w:rsidR="009342F8" w:rsidRPr="00DA0B5F" w:rsidRDefault="00FE2A79" w:rsidP="00213C8D">
      <w:pPr>
        <w:shd w:val="clear" w:color="auto" w:fill="FFFFFF"/>
        <w:tabs>
          <w:tab w:val="left" w:pos="851"/>
        </w:tabs>
        <w:ind w:firstLine="709"/>
        <w:jc w:val="both"/>
        <w:rPr>
          <w:snapToGrid/>
        </w:rPr>
      </w:pPr>
      <w:r w:rsidRPr="00DA0B5F">
        <w:rPr>
          <w:snapToGrid/>
        </w:rPr>
        <w:t>- совершенствование командно-методических навыков.</w:t>
      </w:r>
    </w:p>
    <w:p w:rsidR="009B3E3B" w:rsidRPr="00DA0B5F" w:rsidRDefault="009B3E3B" w:rsidP="00213C8D">
      <w:pPr>
        <w:shd w:val="clear" w:color="auto" w:fill="FFFFFF"/>
        <w:tabs>
          <w:tab w:val="left" w:pos="851"/>
        </w:tabs>
        <w:ind w:firstLine="709"/>
        <w:jc w:val="both"/>
        <w:rPr>
          <w:b/>
          <w:snapToGrid/>
        </w:rPr>
      </w:pPr>
    </w:p>
    <w:p w:rsidR="00213C8D" w:rsidRPr="006549D1" w:rsidRDefault="00213C8D" w:rsidP="00213C8D">
      <w:pPr>
        <w:shd w:val="clear" w:color="auto" w:fill="FFFFFF"/>
        <w:tabs>
          <w:tab w:val="left" w:pos="851"/>
        </w:tabs>
        <w:ind w:firstLine="709"/>
        <w:jc w:val="both"/>
        <w:rPr>
          <w:b/>
          <w:snapToGrid/>
        </w:rPr>
      </w:pPr>
      <w:r w:rsidRPr="006549D1">
        <w:rPr>
          <w:b/>
          <w:snapToGrid/>
        </w:rPr>
        <w:t xml:space="preserve">Формы организации программы </w:t>
      </w:r>
      <w:r w:rsidRPr="00F34BE3">
        <w:rPr>
          <w:snapToGrid/>
        </w:rPr>
        <w:t>«</w:t>
      </w:r>
      <w:r w:rsidR="00F34BE3" w:rsidRPr="00F34BE3">
        <w:rPr>
          <w:rStyle w:val="21"/>
          <w:bCs w:val="0"/>
          <w:sz w:val="24"/>
          <w:szCs w:val="24"/>
        </w:rPr>
        <w:t>Юный патриот</w:t>
      </w:r>
      <w:r w:rsidRPr="00F34BE3">
        <w:rPr>
          <w:snapToGrid/>
        </w:rPr>
        <w:t>»</w:t>
      </w:r>
    </w:p>
    <w:p w:rsidR="00213C8D" w:rsidRPr="006549D1" w:rsidRDefault="006B3505" w:rsidP="00213C8D">
      <w:pPr>
        <w:shd w:val="clear" w:color="auto" w:fill="FFFFFF"/>
        <w:tabs>
          <w:tab w:val="left" w:pos="851"/>
        </w:tabs>
        <w:ind w:firstLine="709"/>
        <w:jc w:val="both"/>
        <w:rPr>
          <w:snapToGrid/>
        </w:rPr>
      </w:pPr>
      <w:r w:rsidRPr="006549D1">
        <w:rPr>
          <w:snapToGrid/>
        </w:rPr>
        <w:t>-</w:t>
      </w:r>
      <w:r w:rsidR="00231D0A" w:rsidRPr="006549D1">
        <w:rPr>
          <w:snapToGrid/>
        </w:rPr>
        <w:t xml:space="preserve"> </w:t>
      </w:r>
      <w:r w:rsidR="009E2F5E" w:rsidRPr="006549D1">
        <w:rPr>
          <w:snapToGrid/>
        </w:rPr>
        <w:t>дискуссии;</w:t>
      </w:r>
    </w:p>
    <w:p w:rsidR="009E2F5E" w:rsidRPr="006549D1" w:rsidRDefault="006B3505" w:rsidP="00213C8D">
      <w:pPr>
        <w:shd w:val="clear" w:color="auto" w:fill="FFFFFF"/>
        <w:tabs>
          <w:tab w:val="left" w:pos="851"/>
        </w:tabs>
        <w:ind w:firstLine="709"/>
        <w:jc w:val="both"/>
        <w:rPr>
          <w:snapToGrid/>
        </w:rPr>
      </w:pPr>
      <w:r w:rsidRPr="006549D1">
        <w:rPr>
          <w:snapToGrid/>
        </w:rPr>
        <w:t>-</w:t>
      </w:r>
      <w:r w:rsidR="00231D0A" w:rsidRPr="006549D1">
        <w:rPr>
          <w:snapToGrid/>
        </w:rPr>
        <w:t xml:space="preserve"> </w:t>
      </w:r>
      <w:r w:rsidR="006549D1" w:rsidRPr="006549D1">
        <w:rPr>
          <w:snapToGrid/>
        </w:rPr>
        <w:t>общественно-полезная практика.</w:t>
      </w:r>
    </w:p>
    <w:p w:rsidR="006B3505" w:rsidRPr="006549D1" w:rsidRDefault="006B3505" w:rsidP="00213C8D">
      <w:pPr>
        <w:shd w:val="clear" w:color="auto" w:fill="FFFFFF"/>
        <w:tabs>
          <w:tab w:val="left" w:pos="851"/>
        </w:tabs>
        <w:ind w:firstLine="709"/>
        <w:jc w:val="both"/>
        <w:rPr>
          <w:b/>
        </w:rPr>
      </w:pPr>
    </w:p>
    <w:p w:rsidR="00213C8D" w:rsidRPr="00DA0B5F" w:rsidRDefault="00213C8D" w:rsidP="00213C8D">
      <w:pPr>
        <w:shd w:val="clear" w:color="auto" w:fill="FFFFFF"/>
        <w:tabs>
          <w:tab w:val="left" w:pos="851"/>
        </w:tabs>
        <w:ind w:firstLine="709"/>
        <w:jc w:val="both"/>
        <w:rPr>
          <w:b/>
        </w:rPr>
      </w:pPr>
      <w:r w:rsidRPr="00DA0B5F">
        <w:rPr>
          <w:b/>
        </w:rPr>
        <w:t>Планируемые результаты освоения курса внеурочной деятельности:</w:t>
      </w:r>
    </w:p>
    <w:p w:rsidR="006B3505" w:rsidRPr="00DA0B5F" w:rsidRDefault="006B3505" w:rsidP="00213C8D">
      <w:pPr>
        <w:pStyle w:val="a8"/>
        <w:ind w:firstLine="709"/>
        <w:jc w:val="both"/>
        <w:rPr>
          <w:b/>
          <w:bCs/>
        </w:rPr>
      </w:pPr>
    </w:p>
    <w:p w:rsidR="006B3505" w:rsidRPr="00DA0B5F" w:rsidRDefault="006B42FD" w:rsidP="0052570C">
      <w:pPr>
        <w:pStyle w:val="a8"/>
        <w:ind w:firstLine="709"/>
        <w:jc w:val="both"/>
        <w:rPr>
          <w:b/>
          <w:bCs/>
        </w:rPr>
      </w:pPr>
      <w:r w:rsidRPr="00DA0B5F">
        <w:rPr>
          <w:b/>
          <w:bCs/>
        </w:rPr>
        <w:t>Личностные результаты:</w:t>
      </w:r>
    </w:p>
    <w:p w:rsidR="006B42FD" w:rsidRPr="00DA0B5F" w:rsidRDefault="00B408A8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>воспитание российской гражданской идентичности: патриотизма, уважения к Отечеству, воспитание чувства ответственности и долга перед Родиной;</w:t>
      </w:r>
    </w:p>
    <w:p w:rsidR="006B42FD" w:rsidRPr="00DA0B5F" w:rsidRDefault="00B408A8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>формирование ответственного отношения к выбору и построению индивидуальной траектории образования на базе ориентировки в мире профессий и профессиональных предпочтений;</w:t>
      </w:r>
    </w:p>
    <w:p w:rsidR="006B42FD" w:rsidRPr="00DA0B5F" w:rsidRDefault="00B408A8" w:rsidP="00213C8D">
      <w:pPr>
        <w:pStyle w:val="a8"/>
        <w:ind w:firstLine="709"/>
        <w:jc w:val="both"/>
      </w:pPr>
      <w:proofErr w:type="gramStart"/>
      <w:r w:rsidRPr="00DA0B5F">
        <w:t>-</w:t>
      </w:r>
      <w:r w:rsidR="00231D0A" w:rsidRPr="00DA0B5F">
        <w:t xml:space="preserve"> </w:t>
      </w:r>
      <w:r w:rsidR="006B42FD" w:rsidRPr="00DA0B5F"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6B42FD" w:rsidRPr="00DA0B5F" w:rsidRDefault="00B408A8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6B42FD" w:rsidRPr="00DA0B5F" w:rsidRDefault="00B408A8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</w:t>
      </w:r>
      <w:r w:rsidR="00FE2A79" w:rsidRPr="00DA0B5F">
        <w:t xml:space="preserve"> деятельности.</w:t>
      </w:r>
    </w:p>
    <w:p w:rsidR="006B3505" w:rsidRPr="00DA0B5F" w:rsidRDefault="006B3505" w:rsidP="00213C8D">
      <w:pPr>
        <w:pStyle w:val="a8"/>
        <w:ind w:firstLine="709"/>
        <w:jc w:val="both"/>
      </w:pPr>
    </w:p>
    <w:p w:rsidR="006B42FD" w:rsidRPr="00DA0B5F" w:rsidRDefault="006B42FD" w:rsidP="00213C8D">
      <w:pPr>
        <w:pStyle w:val="a8"/>
        <w:ind w:firstLine="709"/>
        <w:jc w:val="both"/>
        <w:rPr>
          <w:b/>
        </w:rPr>
      </w:pPr>
      <w:proofErr w:type="spellStart"/>
      <w:r w:rsidRPr="00DA0B5F">
        <w:rPr>
          <w:b/>
        </w:rPr>
        <w:t>Метапредметные</w:t>
      </w:r>
      <w:proofErr w:type="spellEnd"/>
      <w:r w:rsidRPr="00DA0B5F">
        <w:rPr>
          <w:b/>
        </w:rPr>
        <w:t xml:space="preserve"> результаты:</w:t>
      </w:r>
    </w:p>
    <w:p w:rsidR="006B42FD" w:rsidRPr="00DA0B5F" w:rsidRDefault="009B465B" w:rsidP="00213C8D">
      <w:pPr>
        <w:pStyle w:val="a8"/>
        <w:ind w:firstLine="709"/>
        <w:jc w:val="both"/>
      </w:pPr>
      <w:r w:rsidRPr="00DA0B5F">
        <w:t>-</w:t>
      </w:r>
      <w:r w:rsidR="006B42FD" w:rsidRPr="00DA0B5F">
        <w:t xml:space="preserve"> владение основами самоконтроля, самооценки, принятия решений и осуществления осознанного выбора в познавательной деятельности;</w:t>
      </w:r>
    </w:p>
    <w:p w:rsidR="006B42FD" w:rsidRPr="00DA0B5F" w:rsidRDefault="009B465B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>умение определять понятия, создавать обобщения и делать выводы;</w:t>
      </w:r>
    </w:p>
    <w:p w:rsidR="006B42FD" w:rsidRPr="00DA0B5F" w:rsidRDefault="009B465B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 xml:space="preserve">умение организовывать учебное сотрудничество и совместную деятельность с </w:t>
      </w:r>
      <w:r w:rsidR="004545F1" w:rsidRPr="00DA0B5F">
        <w:t>педагогом</w:t>
      </w:r>
      <w:r w:rsidR="006B42FD" w:rsidRPr="00DA0B5F">
        <w:t xml:space="preserve"> и сверстниками; раб</w:t>
      </w:r>
      <w:r w:rsidRPr="00DA0B5F">
        <w:t xml:space="preserve">отать индивидуально и в группе; </w:t>
      </w:r>
      <w:r w:rsidR="006B42FD" w:rsidRPr="00DA0B5F">
        <w:t>формулировать, аргументировать и отстаивать свое мнение;</w:t>
      </w:r>
    </w:p>
    <w:p w:rsidR="006B42FD" w:rsidRPr="00DA0B5F" w:rsidRDefault="009B465B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>владение устной и письменной речью;</w:t>
      </w:r>
    </w:p>
    <w:p w:rsidR="006B42FD" w:rsidRPr="00DA0B5F" w:rsidRDefault="009B465B" w:rsidP="00213C8D">
      <w:pPr>
        <w:pStyle w:val="a8"/>
        <w:ind w:firstLine="709"/>
        <w:jc w:val="both"/>
      </w:pPr>
      <w:r w:rsidRPr="00DA0B5F">
        <w:t>-</w:t>
      </w:r>
      <w:r w:rsidR="00231D0A" w:rsidRPr="00DA0B5F">
        <w:t xml:space="preserve"> </w:t>
      </w:r>
      <w:r w:rsidR="006B42FD" w:rsidRPr="00DA0B5F">
        <w:t xml:space="preserve">формирование и развитие компетентности в области использования информационно-коммуникационных технологий (далее </w:t>
      </w:r>
      <w:proofErr w:type="gramStart"/>
      <w:r w:rsidR="006B42FD" w:rsidRPr="00DA0B5F">
        <w:t>ИКТ-компетенции</w:t>
      </w:r>
      <w:proofErr w:type="gramEnd"/>
      <w:r w:rsidR="006B42FD" w:rsidRPr="00DA0B5F">
        <w:t>); развитие мотивации к овладению культурой активного пользования словарями</w:t>
      </w:r>
      <w:r w:rsidR="009E2F5E" w:rsidRPr="00DA0B5F">
        <w:t xml:space="preserve"> и другими поисковыми системами.</w:t>
      </w:r>
    </w:p>
    <w:p w:rsidR="0050725B" w:rsidRPr="00DA0B5F" w:rsidRDefault="0050725B" w:rsidP="00213C8D">
      <w:pPr>
        <w:ind w:firstLine="709"/>
        <w:jc w:val="both"/>
        <w:rPr>
          <w:b/>
          <w:snapToGrid/>
        </w:rPr>
      </w:pPr>
    </w:p>
    <w:p w:rsidR="00DF4FED" w:rsidRDefault="00DF4FED" w:rsidP="00965AB4">
      <w:pPr>
        <w:jc w:val="center"/>
        <w:rPr>
          <w:b/>
        </w:rPr>
      </w:pPr>
    </w:p>
    <w:p w:rsidR="00DF4FED" w:rsidRDefault="00DF4FED" w:rsidP="00965AB4">
      <w:pPr>
        <w:jc w:val="center"/>
        <w:rPr>
          <w:b/>
        </w:rPr>
      </w:pPr>
    </w:p>
    <w:p w:rsidR="0052570C" w:rsidRDefault="0052570C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825731" w:rsidRDefault="00825731" w:rsidP="00825731">
      <w:pPr>
        <w:rPr>
          <w:b/>
        </w:rPr>
      </w:pPr>
    </w:p>
    <w:p w:rsidR="0052570C" w:rsidRPr="00F22122" w:rsidRDefault="0052570C" w:rsidP="00965AB4">
      <w:pPr>
        <w:jc w:val="center"/>
        <w:rPr>
          <w:b/>
        </w:rPr>
      </w:pPr>
    </w:p>
    <w:p w:rsidR="00A432A7" w:rsidRPr="00DA0B5F" w:rsidRDefault="00825731" w:rsidP="00213C8D">
      <w:pPr>
        <w:ind w:firstLine="709"/>
        <w:jc w:val="center"/>
        <w:rPr>
          <w:rStyle w:val="60"/>
          <w:sz w:val="24"/>
          <w:szCs w:val="24"/>
        </w:rPr>
      </w:pPr>
      <w:r>
        <w:rPr>
          <w:b/>
          <w:snapToGrid/>
        </w:rPr>
        <w:lastRenderedPageBreak/>
        <w:t>2</w:t>
      </w:r>
      <w:r w:rsidR="0096605B" w:rsidRPr="0096605B">
        <w:rPr>
          <w:b/>
          <w:snapToGrid/>
        </w:rPr>
        <w:t>.</w:t>
      </w:r>
      <w:r w:rsidR="0096605B" w:rsidRPr="00A10D00">
        <w:rPr>
          <w:b/>
          <w:snapToGrid/>
        </w:rPr>
        <w:t xml:space="preserve"> </w:t>
      </w:r>
      <w:r w:rsidR="00A10D00">
        <w:rPr>
          <w:b/>
          <w:snapToGrid/>
        </w:rPr>
        <w:t xml:space="preserve">Календарно-тематический план </w:t>
      </w:r>
      <w:r w:rsidR="00A10D00" w:rsidRPr="00021D6B">
        <w:rPr>
          <w:b/>
          <w:color w:val="000000"/>
          <w:szCs w:val="27"/>
        </w:rPr>
        <w:t>дополнительной общеобразовательной общеразвивающей программы</w:t>
      </w:r>
      <w:r w:rsidR="00A10D00" w:rsidRPr="00DA0B5F">
        <w:rPr>
          <w:b/>
          <w:snapToGrid/>
        </w:rPr>
        <w:t xml:space="preserve"> </w:t>
      </w:r>
    </w:p>
    <w:p w:rsidR="00572368" w:rsidRDefault="00572368" w:rsidP="00572368">
      <w:pPr>
        <w:pStyle w:val="a5"/>
        <w:rPr>
          <w:rStyle w:val="ab"/>
          <w:b/>
          <w:sz w:val="24"/>
          <w:szCs w:val="24"/>
        </w:rPr>
      </w:pPr>
    </w:p>
    <w:tbl>
      <w:tblPr>
        <w:tblW w:w="993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3119"/>
        <w:gridCol w:w="850"/>
        <w:gridCol w:w="851"/>
        <w:gridCol w:w="992"/>
        <w:gridCol w:w="851"/>
        <w:gridCol w:w="851"/>
        <w:gridCol w:w="851"/>
        <w:gridCol w:w="850"/>
      </w:tblGrid>
      <w:tr w:rsidR="00021D6B" w:rsidRPr="00F22122" w:rsidTr="00756F9A">
        <w:trPr>
          <w:trHeight w:val="398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D6B" w:rsidRPr="00F22122" w:rsidRDefault="00021D6B" w:rsidP="00021D6B">
            <w:pPr>
              <w:jc w:val="center"/>
            </w:pPr>
            <w:r w:rsidRPr="00F22122">
              <w:t>№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021D6B" w:rsidRPr="00F22122" w:rsidRDefault="00021D6B" w:rsidP="00021D6B">
            <w:pPr>
              <w:jc w:val="center"/>
            </w:pPr>
            <w:r w:rsidRPr="00F22122">
              <w:t>Название раздела, темы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D6B" w:rsidRPr="00F22122" w:rsidRDefault="00021D6B" w:rsidP="00021D6B">
            <w:pPr>
              <w:jc w:val="center"/>
            </w:pPr>
            <w:r w:rsidRPr="00F22122">
              <w:t>Количество часов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D6B" w:rsidRPr="00F22122" w:rsidRDefault="00021D6B" w:rsidP="00021D6B">
            <w:pPr>
              <w:jc w:val="center"/>
            </w:pPr>
            <w:r>
              <w:t>1 группа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21D6B" w:rsidRPr="00F22122" w:rsidRDefault="00021D6B" w:rsidP="00021D6B">
            <w:pPr>
              <w:jc w:val="center"/>
            </w:pPr>
            <w:r>
              <w:t>2 группа</w:t>
            </w:r>
          </w:p>
        </w:tc>
      </w:tr>
      <w:tr w:rsidR="00021D6B" w:rsidRPr="00F22122" w:rsidTr="00756F9A">
        <w:trPr>
          <w:trHeight w:val="853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1D6B" w:rsidRPr="00F22122" w:rsidRDefault="00021D6B" w:rsidP="00021D6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31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1D6B" w:rsidRPr="00F22122" w:rsidRDefault="00021D6B" w:rsidP="00021D6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1D6B" w:rsidRPr="00F22122" w:rsidRDefault="00021D6B" w:rsidP="00021D6B">
            <w:pPr>
              <w:jc w:val="center"/>
            </w:pPr>
            <w:proofErr w:type="gramStart"/>
            <w:r w:rsidRPr="00F22122">
              <w:t>Все-</w:t>
            </w:r>
            <w:proofErr w:type="spellStart"/>
            <w:r w:rsidRPr="00F22122">
              <w:t>го</w:t>
            </w:r>
            <w:proofErr w:type="spellEnd"/>
            <w:proofErr w:type="gramEnd"/>
            <w:r w:rsidRPr="00F22122"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D6B" w:rsidRPr="00F22122" w:rsidRDefault="00021D6B" w:rsidP="00021D6B">
            <w:pPr>
              <w:jc w:val="center"/>
            </w:pPr>
            <w:proofErr w:type="gramStart"/>
            <w:r w:rsidRPr="00F22122">
              <w:t>Тео-</w:t>
            </w:r>
            <w:proofErr w:type="spellStart"/>
            <w:r w:rsidRPr="00F22122">
              <w:t>рия</w:t>
            </w:r>
            <w:proofErr w:type="spellEnd"/>
            <w:proofErr w:type="gramEnd"/>
            <w:r w:rsidRPr="00F22122"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1D6B" w:rsidRPr="00F22122" w:rsidRDefault="00021D6B" w:rsidP="00021D6B">
            <w:pPr>
              <w:jc w:val="center"/>
            </w:pPr>
            <w:proofErr w:type="spellStart"/>
            <w:proofErr w:type="gramStart"/>
            <w:r w:rsidRPr="00F22122">
              <w:t>Прак</w:t>
            </w:r>
            <w:proofErr w:type="spellEnd"/>
            <w:r w:rsidRPr="00F22122">
              <w:t>-тика</w:t>
            </w:r>
            <w:proofErr w:type="gramEnd"/>
            <w:r w:rsidRPr="00F22122"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006D7C" w:rsidRDefault="00021D6B" w:rsidP="00021D6B">
            <w:pPr>
              <w:jc w:val="center"/>
              <w:rPr>
                <w:bCs/>
                <w:color w:val="000000"/>
              </w:rPr>
            </w:pPr>
            <w:r w:rsidRPr="00006D7C">
              <w:rPr>
                <w:bCs/>
                <w:color w:val="000000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006D7C" w:rsidRDefault="00021D6B" w:rsidP="00021D6B">
            <w:pPr>
              <w:jc w:val="center"/>
              <w:rPr>
                <w:bCs/>
                <w:color w:val="000000"/>
              </w:rPr>
            </w:pPr>
            <w:r w:rsidRPr="00006D7C">
              <w:rPr>
                <w:bCs/>
                <w:color w:val="000000"/>
              </w:rPr>
              <w:t>факт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D6B" w:rsidRPr="00006D7C" w:rsidRDefault="00021D6B" w:rsidP="00021D6B">
            <w:pPr>
              <w:jc w:val="center"/>
              <w:rPr>
                <w:bCs/>
                <w:color w:val="000000"/>
              </w:rPr>
            </w:pPr>
            <w:r w:rsidRPr="00006D7C">
              <w:rPr>
                <w:bCs/>
                <w:color w:val="000000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D6B" w:rsidRPr="00006D7C" w:rsidRDefault="00021D6B" w:rsidP="00021D6B">
            <w:pPr>
              <w:jc w:val="center"/>
              <w:rPr>
                <w:bCs/>
                <w:color w:val="000000"/>
              </w:rPr>
            </w:pPr>
            <w:r w:rsidRPr="00006D7C">
              <w:rPr>
                <w:bCs/>
                <w:color w:val="000000"/>
              </w:rPr>
              <w:t>факт</w:t>
            </w:r>
          </w:p>
        </w:tc>
      </w:tr>
      <w:tr w:rsidR="00021D6B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F22122" w:rsidRDefault="00021D6B" w:rsidP="00021D6B">
            <w:pPr>
              <w:jc w:val="center"/>
              <w:rPr>
                <w:color w:val="000000"/>
              </w:rPr>
            </w:pPr>
            <w:r w:rsidRPr="00F22122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F22122" w:rsidRDefault="00021D6B" w:rsidP="00021D6B">
            <w:pPr>
              <w:jc w:val="both"/>
            </w:pPr>
            <w:r w:rsidRPr="008714C9">
              <w:rPr>
                <w:rStyle w:val="ab"/>
                <w:b/>
                <w:i/>
                <w:sz w:val="24"/>
                <w:szCs w:val="24"/>
              </w:rPr>
              <w:t>История Вооруженных Сил России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D6B" w:rsidRPr="00163FA5" w:rsidRDefault="00021D6B" w:rsidP="00021D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163FA5" w:rsidRDefault="00933454" w:rsidP="00021D6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</w:t>
            </w:r>
            <w:r w:rsidR="00021D6B">
              <w:rPr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933454" w:rsidRDefault="00933454" w:rsidP="00933454">
            <w:pPr>
              <w:jc w:val="center"/>
            </w:pPr>
            <w:r>
              <w:rPr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D6B" w:rsidRPr="00F22122" w:rsidRDefault="00021D6B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F22122" w:rsidRDefault="00021D6B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D6B" w:rsidRPr="00F22122" w:rsidRDefault="00021D6B" w:rsidP="00021D6B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D6B" w:rsidRPr="00F22122" w:rsidRDefault="00021D6B" w:rsidP="00021D6B">
            <w:pPr>
              <w:jc w:val="center"/>
            </w:pPr>
          </w:p>
        </w:tc>
      </w:tr>
      <w:tr w:rsidR="00021D6B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F22122" w:rsidRDefault="00933454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8714C9" w:rsidRDefault="00021D6B" w:rsidP="00305879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8714C9">
              <w:rPr>
                <w:rStyle w:val="ab"/>
                <w:sz w:val="24"/>
                <w:szCs w:val="24"/>
              </w:rPr>
              <w:t>История военных реформ в России</w:t>
            </w:r>
            <w:r>
              <w:rPr>
                <w:rStyle w:val="ab"/>
                <w:sz w:val="24"/>
                <w:szCs w:val="24"/>
              </w:rPr>
              <w:t xml:space="preserve">. </w:t>
            </w:r>
            <w:r w:rsidRPr="008714C9">
              <w:rPr>
                <w:rStyle w:val="ab"/>
                <w:sz w:val="24"/>
                <w:szCs w:val="24"/>
              </w:rPr>
              <w:t>Выдающиеся полководцы России</w:t>
            </w:r>
            <w:r>
              <w:rPr>
                <w:rStyle w:val="ab"/>
                <w:sz w:val="24"/>
                <w:szCs w:val="24"/>
              </w:rPr>
              <w:t xml:space="preserve">. </w:t>
            </w:r>
            <w:r w:rsidRPr="008714C9">
              <w:rPr>
                <w:rStyle w:val="ab"/>
                <w:sz w:val="24"/>
                <w:szCs w:val="24"/>
              </w:rPr>
              <w:t>История создания основных образцов военной техники и вооружения. Выдающиеся российские конструкторы оружия</w:t>
            </w:r>
            <w:r>
              <w:rPr>
                <w:rStyle w:val="ab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D6B" w:rsidRPr="00021D6B" w:rsidRDefault="00021D6B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9054CB" w:rsidRDefault="00933454" w:rsidP="00021D6B">
            <w:pPr>
              <w:jc w:val="center"/>
            </w:pPr>
            <w:r>
              <w:t>1,25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Default="00933454" w:rsidP="00021D6B">
            <w:pPr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1D6B" w:rsidRPr="00F22122" w:rsidRDefault="00021D6B" w:rsidP="00EB0D86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1D6B" w:rsidRPr="00F22122" w:rsidRDefault="00021D6B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1D6B" w:rsidRPr="00F22122" w:rsidRDefault="00021D6B" w:rsidP="00EB0D86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21D6B" w:rsidRPr="00F22122" w:rsidRDefault="00021D6B" w:rsidP="00021D6B">
            <w:pPr>
              <w:jc w:val="center"/>
            </w:pPr>
          </w:p>
        </w:tc>
      </w:tr>
      <w:tr w:rsidR="00933454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8714C9" w:rsidRDefault="00933454" w:rsidP="00305879">
            <w:pPr>
              <w:rPr>
                <w:rStyle w:val="ab"/>
                <w:b/>
                <w:i/>
                <w:sz w:val="24"/>
                <w:szCs w:val="24"/>
              </w:rPr>
            </w:pPr>
            <w:r w:rsidRPr="008714C9">
              <w:rPr>
                <w:rStyle w:val="ab"/>
                <w:sz w:val="24"/>
                <w:szCs w:val="24"/>
              </w:rPr>
              <w:t>Славные традиции ВС РФ</w:t>
            </w:r>
            <w:r>
              <w:rPr>
                <w:rStyle w:val="ab"/>
                <w:sz w:val="24"/>
                <w:szCs w:val="24"/>
              </w:rPr>
              <w:t xml:space="preserve">. </w:t>
            </w:r>
            <w:r w:rsidRPr="008714C9">
              <w:rPr>
                <w:rStyle w:val="ab"/>
                <w:sz w:val="24"/>
                <w:szCs w:val="24"/>
              </w:rPr>
              <w:t>Этапы строительства ВС</w:t>
            </w:r>
            <w:r>
              <w:rPr>
                <w:rStyle w:val="ab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021D6B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9054CB" w:rsidRDefault="00933454" w:rsidP="00775AF5">
            <w:pPr>
              <w:jc w:val="center"/>
            </w:pPr>
            <w:r>
              <w:t>1,25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Default="00933454" w:rsidP="00775AF5">
            <w:pPr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F22122" w:rsidRDefault="00933454" w:rsidP="00EB0D86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454" w:rsidRPr="00F22122" w:rsidRDefault="00933454" w:rsidP="00933454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3454" w:rsidRPr="00F22122" w:rsidRDefault="00933454" w:rsidP="00021D6B">
            <w:pPr>
              <w:jc w:val="center"/>
            </w:pPr>
          </w:p>
        </w:tc>
      </w:tr>
      <w:tr w:rsidR="00933454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center"/>
              <w:rPr>
                <w:color w:val="000000"/>
              </w:rPr>
            </w:pPr>
            <w:r w:rsidRPr="00F22122">
              <w:rPr>
                <w:color w:val="000000"/>
              </w:rPr>
              <w:t>2</w:t>
            </w:r>
            <w:r>
              <w:rPr>
                <w:color w:val="000000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both"/>
            </w:pPr>
            <w:r w:rsidRPr="008714C9">
              <w:rPr>
                <w:rStyle w:val="ab"/>
                <w:b/>
                <w:i/>
                <w:sz w:val="24"/>
                <w:szCs w:val="24"/>
              </w:rPr>
              <w:t>Общевоинские уставы ВС РФ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021D6B" w:rsidRDefault="00933454" w:rsidP="00021D6B">
            <w:pPr>
              <w:jc w:val="center"/>
            </w:pPr>
            <w:r w:rsidRPr="00021D6B">
              <w:t>13.5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Default="00933454" w:rsidP="00021D6B">
            <w:pPr>
              <w:jc w:val="center"/>
            </w:pPr>
            <w:r w:rsidRPr="009054CB">
              <w:t>11.</w:t>
            </w:r>
            <w:r w:rsidRPr="00021D6B">
              <w:t>2</w:t>
            </w:r>
            <w: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EE7C6E" w:rsidRDefault="00933454" w:rsidP="00021D6B">
            <w:pPr>
              <w:jc w:val="center"/>
            </w:pPr>
            <w:r>
              <w:t>2</w:t>
            </w:r>
            <w:r w:rsidRPr="00021D6B">
              <w:t>.</w:t>
            </w:r>
            <w: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F22122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3454" w:rsidRPr="00F22122" w:rsidRDefault="00933454" w:rsidP="00021D6B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3454" w:rsidRPr="00F22122" w:rsidRDefault="00933454" w:rsidP="00021D6B">
            <w:pPr>
              <w:jc w:val="center"/>
            </w:pPr>
          </w:p>
        </w:tc>
      </w:tr>
      <w:tr w:rsidR="00933454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305879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8714C9" w:rsidRDefault="00305879" w:rsidP="00021D6B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8714C9">
              <w:rPr>
                <w:rStyle w:val="ab"/>
                <w:sz w:val="24"/>
                <w:szCs w:val="24"/>
              </w:rPr>
              <w:t>Общевоинские уставы, история их создания. Значение воинских уставов в жизни и деятельности военнослужа</w:t>
            </w:r>
            <w:r>
              <w:rPr>
                <w:rStyle w:val="ab"/>
                <w:sz w:val="24"/>
                <w:szCs w:val="24"/>
              </w:rPr>
              <w:t>щих.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021D6B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9054CB" w:rsidRDefault="005D5F28" w:rsidP="005D5F28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F22122" w:rsidRDefault="00933454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454" w:rsidRPr="00F22122" w:rsidRDefault="00933454" w:rsidP="00EB0D86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3454" w:rsidRPr="00F22122" w:rsidRDefault="00933454" w:rsidP="005D5F28">
            <w:pPr>
              <w:jc w:val="center"/>
            </w:pPr>
          </w:p>
        </w:tc>
      </w:tr>
      <w:tr w:rsidR="00305879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8714C9" w:rsidRDefault="00305879" w:rsidP="00021D6B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8714C9">
              <w:rPr>
                <w:rStyle w:val="ab"/>
                <w:sz w:val="24"/>
                <w:szCs w:val="24"/>
              </w:rPr>
              <w:t>Военная присяга и Боевое знамя части. Военносл</w:t>
            </w:r>
            <w:r>
              <w:rPr>
                <w:rStyle w:val="ab"/>
                <w:sz w:val="24"/>
                <w:szCs w:val="24"/>
              </w:rPr>
              <w:t>ужащи</w:t>
            </w:r>
            <w:r w:rsidRPr="008714C9">
              <w:rPr>
                <w:rStyle w:val="ab"/>
                <w:sz w:val="24"/>
                <w:szCs w:val="24"/>
              </w:rPr>
              <w:t>е и взаимоотношения между ними</w:t>
            </w:r>
            <w:r>
              <w:rPr>
                <w:rStyle w:val="ab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021D6B" w:rsidRDefault="00305879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9054CB" w:rsidRDefault="005D5F28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Default="00305879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F22122" w:rsidRDefault="00305879" w:rsidP="00EB0D86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EB0D86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5D5F28">
            <w:pPr>
              <w:jc w:val="center"/>
            </w:pPr>
          </w:p>
        </w:tc>
      </w:tr>
      <w:tr w:rsidR="00305879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8714C9" w:rsidRDefault="00305879" w:rsidP="00021D6B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FF5960">
              <w:rPr>
                <w:rStyle w:val="ab"/>
                <w:sz w:val="24"/>
                <w:szCs w:val="24"/>
              </w:rPr>
              <w:t xml:space="preserve">Воинская дисциплина. Поощрения и дисциплинарные </w:t>
            </w:r>
            <w:r>
              <w:rPr>
                <w:rStyle w:val="ab"/>
                <w:sz w:val="24"/>
                <w:szCs w:val="24"/>
              </w:rPr>
              <w:t xml:space="preserve">взыскания. </w:t>
            </w:r>
            <w:r w:rsidRPr="00FF5960">
              <w:rPr>
                <w:rStyle w:val="ab"/>
                <w:sz w:val="24"/>
                <w:szCs w:val="24"/>
              </w:rPr>
              <w:t>Распределение</w:t>
            </w:r>
            <w:r>
              <w:rPr>
                <w:rStyle w:val="ab"/>
                <w:sz w:val="24"/>
                <w:szCs w:val="24"/>
              </w:rPr>
              <w:t xml:space="preserve"> </w:t>
            </w:r>
            <w:r w:rsidRPr="00FF5960">
              <w:rPr>
                <w:rStyle w:val="ab"/>
                <w:sz w:val="24"/>
                <w:szCs w:val="24"/>
              </w:rPr>
              <w:t>времени и повседневный порядок</w:t>
            </w:r>
            <w:r>
              <w:rPr>
                <w:rStyle w:val="ab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021D6B" w:rsidRDefault="00305879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9054CB" w:rsidRDefault="005D5F28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Default="00305879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EB0D86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5D5F28">
            <w:pPr>
              <w:jc w:val="center"/>
            </w:pPr>
          </w:p>
        </w:tc>
      </w:tr>
      <w:tr w:rsidR="00305879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8714C9" w:rsidRDefault="00305879" w:rsidP="00021D6B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FF5960">
              <w:rPr>
                <w:rStyle w:val="ab"/>
                <w:sz w:val="24"/>
                <w:szCs w:val="24"/>
              </w:rPr>
              <w:t>Обязанности лиц суточного наряда</w:t>
            </w:r>
            <w:r>
              <w:rPr>
                <w:rStyle w:val="ab"/>
                <w:sz w:val="24"/>
                <w:szCs w:val="24"/>
              </w:rPr>
              <w:t xml:space="preserve">. </w:t>
            </w:r>
            <w:r w:rsidRPr="00FF5960">
              <w:rPr>
                <w:rStyle w:val="ab"/>
                <w:sz w:val="24"/>
                <w:szCs w:val="24"/>
              </w:rPr>
              <w:t>Основы организации и несения караульной службы</w:t>
            </w:r>
            <w:r>
              <w:rPr>
                <w:rStyle w:val="ab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021D6B" w:rsidRDefault="00305879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9054CB" w:rsidRDefault="005D5F28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Default="005D5F28" w:rsidP="00021D6B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5D5F28">
            <w:pPr>
              <w:jc w:val="center"/>
            </w:pPr>
          </w:p>
        </w:tc>
      </w:tr>
      <w:tr w:rsidR="00305879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8714C9" w:rsidRDefault="00305879" w:rsidP="00305879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FF5960">
              <w:rPr>
                <w:rStyle w:val="ab"/>
                <w:sz w:val="24"/>
                <w:szCs w:val="24"/>
              </w:rPr>
              <w:t>Контрольн</w:t>
            </w:r>
            <w:r>
              <w:rPr>
                <w:rStyle w:val="ab"/>
                <w:sz w:val="24"/>
                <w:szCs w:val="24"/>
              </w:rPr>
              <w:t>ое</w:t>
            </w:r>
            <w:r w:rsidRPr="00FF5960">
              <w:rPr>
                <w:rStyle w:val="ab"/>
                <w:sz w:val="24"/>
                <w:szCs w:val="24"/>
              </w:rPr>
              <w:t xml:space="preserve"> заняти</w:t>
            </w:r>
            <w:r>
              <w:rPr>
                <w:rStyle w:val="ab"/>
                <w:sz w:val="24"/>
                <w:szCs w:val="24"/>
              </w:rPr>
              <w:t>е.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021D6B" w:rsidRDefault="00305879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9054CB" w:rsidRDefault="005D5F28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Default="00305879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5879" w:rsidRPr="00F22122" w:rsidRDefault="00305879" w:rsidP="00EB0D86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5D5F28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879" w:rsidRPr="00F22122" w:rsidRDefault="00305879" w:rsidP="005D5F28">
            <w:pPr>
              <w:jc w:val="center"/>
            </w:pPr>
          </w:p>
        </w:tc>
      </w:tr>
      <w:tr w:rsidR="00933454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center"/>
              <w:rPr>
                <w:color w:val="000000"/>
              </w:rPr>
            </w:pPr>
            <w:r w:rsidRPr="00F22122">
              <w:rPr>
                <w:color w:val="000000"/>
              </w:rPr>
              <w:t>3</w:t>
            </w:r>
            <w:r>
              <w:rPr>
                <w:color w:val="000000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both"/>
            </w:pPr>
            <w:r w:rsidRPr="00FF5960">
              <w:rPr>
                <w:rStyle w:val="ab"/>
                <w:b/>
                <w:i/>
                <w:sz w:val="24"/>
                <w:szCs w:val="24"/>
              </w:rPr>
              <w:t>Строевая подготовка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021D6B" w:rsidRDefault="00933454" w:rsidP="00021D6B">
            <w:pPr>
              <w:jc w:val="center"/>
            </w:pPr>
            <w:r>
              <w:t>1</w:t>
            </w:r>
            <w:r w:rsidRPr="00021D6B"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021D6B" w:rsidRDefault="00933454" w:rsidP="00021D6B">
            <w:pPr>
              <w:jc w:val="center"/>
            </w:pPr>
            <w:r w:rsidRPr="00021D6B">
              <w:t>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021D6B" w:rsidRDefault="00933454" w:rsidP="00021D6B">
            <w:pPr>
              <w:jc w:val="center"/>
            </w:pPr>
            <w:r w:rsidRPr="00021D6B">
              <w:t>112.5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454" w:rsidRPr="00F04DA3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454" w:rsidRPr="00F22122" w:rsidRDefault="00933454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3454" w:rsidRPr="00F22122" w:rsidRDefault="00933454" w:rsidP="00021D6B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33454" w:rsidRPr="00F22122" w:rsidRDefault="00933454" w:rsidP="00021D6B">
            <w:pPr>
              <w:jc w:val="center"/>
            </w:pPr>
          </w:p>
        </w:tc>
      </w:tr>
      <w:tr w:rsidR="00824612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612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612" w:rsidRPr="00FF5960" w:rsidRDefault="00756F9A" w:rsidP="00021D6B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FF5960">
              <w:rPr>
                <w:rStyle w:val="ab"/>
                <w:sz w:val="24"/>
                <w:szCs w:val="24"/>
              </w:rPr>
              <w:t>Строевые приемы и движения без оружия</w:t>
            </w:r>
            <w:r>
              <w:rPr>
                <w:rStyle w:val="ab"/>
                <w:sz w:val="24"/>
                <w:szCs w:val="24"/>
              </w:rPr>
              <w:t xml:space="preserve">. </w:t>
            </w:r>
            <w:r w:rsidR="005A3A23" w:rsidRPr="00DE2B87">
              <w:t>Строевая стойка.</w:t>
            </w:r>
            <w:r w:rsidR="005A3A23">
              <w:t xml:space="preserve"> </w:t>
            </w:r>
            <w:r w:rsidR="005A3A23" w:rsidRPr="00DE2B87">
              <w:t xml:space="preserve">Выполнение приемом «Головные уборы - </w:t>
            </w:r>
            <w:r w:rsidR="005A3A23" w:rsidRPr="00DE2B87">
              <w:rPr>
                <w:caps/>
              </w:rPr>
              <w:t>снять (надеть</w:t>
            </w:r>
            <w:r w:rsidR="005A3A23" w:rsidRPr="00DE2B87">
              <w:t>)».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612" w:rsidRDefault="00824612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612" w:rsidRPr="00021D6B" w:rsidRDefault="00714245" w:rsidP="00714245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612" w:rsidRPr="00021D6B" w:rsidRDefault="00824612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24612" w:rsidRPr="00F04DA3" w:rsidRDefault="00824612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612" w:rsidRPr="00F22122" w:rsidRDefault="00824612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4612" w:rsidRPr="00F22122" w:rsidRDefault="001230BF" w:rsidP="001230BF">
            <w:pPr>
              <w:jc w:val="center"/>
            </w:pPr>
            <w:r>
              <w:t>17.09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24612" w:rsidRPr="00F22122" w:rsidRDefault="00824612" w:rsidP="001230BF">
            <w:pPr>
              <w:jc w:val="center"/>
            </w:pPr>
          </w:p>
        </w:tc>
      </w:tr>
      <w:tr w:rsidR="005A3A23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A23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A23" w:rsidRPr="00DA0B5F" w:rsidRDefault="005A3A23" w:rsidP="001230BF">
            <w:pPr>
              <w:jc w:val="both"/>
              <w:rPr>
                <w:snapToGrid/>
              </w:rPr>
            </w:pPr>
            <w:r w:rsidRPr="00FF5960">
              <w:rPr>
                <w:rStyle w:val="ab"/>
                <w:sz w:val="24"/>
                <w:szCs w:val="24"/>
              </w:rPr>
              <w:t>Строевые приемы и движения без оружия</w:t>
            </w:r>
            <w:r>
              <w:rPr>
                <w:rStyle w:val="ab"/>
                <w:sz w:val="24"/>
                <w:szCs w:val="24"/>
              </w:rPr>
              <w:t>.</w:t>
            </w:r>
            <w:r w:rsidRPr="00DE2B87">
              <w:t xml:space="preserve"> </w:t>
            </w:r>
            <w:r w:rsidRPr="00DE2B87">
              <w:lastRenderedPageBreak/>
              <w:t>Повороты на месте.</w:t>
            </w:r>
            <w:r w:rsidR="001326BE"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A23" w:rsidRDefault="005A3A23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A23" w:rsidRPr="00021D6B" w:rsidRDefault="005A3A23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A23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3A23" w:rsidRPr="00F04DA3" w:rsidRDefault="005A3A23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3A23" w:rsidRPr="00F22122" w:rsidRDefault="005A3A23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A23" w:rsidRPr="00F22122" w:rsidRDefault="001230BF" w:rsidP="001230BF">
            <w:pPr>
              <w:jc w:val="center"/>
            </w:pPr>
            <w:r>
              <w:t>24.09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A23" w:rsidRPr="00F22122" w:rsidRDefault="005A3A23" w:rsidP="001230BF">
            <w:pPr>
              <w:jc w:val="center"/>
            </w:pPr>
          </w:p>
        </w:tc>
      </w:tr>
      <w:tr w:rsidR="001230BF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BF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3.3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30BF" w:rsidRPr="00FF5960" w:rsidRDefault="001230BF" w:rsidP="00775AF5">
            <w:pPr>
              <w:jc w:val="both"/>
              <w:rPr>
                <w:rStyle w:val="ab"/>
                <w:sz w:val="24"/>
                <w:szCs w:val="24"/>
              </w:rPr>
            </w:pPr>
            <w:r w:rsidRPr="00DE2B87">
              <w:t xml:space="preserve">Выполнение воинского приветствия </w:t>
            </w:r>
            <w:r>
              <w:t xml:space="preserve">на месте и </w:t>
            </w:r>
            <w:r w:rsidRPr="00DE2B87">
              <w:t>без головного убора.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BF" w:rsidRDefault="001230BF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BF" w:rsidRPr="00021D6B" w:rsidRDefault="001230BF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BF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30BF" w:rsidRDefault="001230BF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30BF" w:rsidRPr="00F22122" w:rsidRDefault="001230BF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0BF" w:rsidRDefault="001230BF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30BF" w:rsidRPr="00F22122" w:rsidRDefault="001230BF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Pr="00DA0B5F" w:rsidRDefault="001326BE" w:rsidP="00775AF5">
            <w:pPr>
              <w:jc w:val="both"/>
              <w:rPr>
                <w:snapToGrid/>
              </w:rPr>
            </w:pPr>
            <w:r w:rsidRPr="00FF5960">
              <w:rPr>
                <w:rStyle w:val="ab"/>
                <w:sz w:val="24"/>
                <w:szCs w:val="24"/>
              </w:rPr>
              <w:t>Строевые приемы и движения без оружия</w:t>
            </w:r>
            <w:r>
              <w:rPr>
                <w:rStyle w:val="ab"/>
                <w:sz w:val="24"/>
                <w:szCs w:val="24"/>
              </w:rPr>
              <w:t>.</w:t>
            </w:r>
            <w:r w:rsidRPr="00DE2B87">
              <w:t xml:space="preserve"> Движение строевым шагом.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Pr="00DA0B5F" w:rsidRDefault="001326BE" w:rsidP="00775AF5">
            <w:pPr>
              <w:jc w:val="both"/>
              <w:rPr>
                <w:snapToGrid/>
              </w:rPr>
            </w:pPr>
            <w:r w:rsidRPr="00FF5960">
              <w:rPr>
                <w:rStyle w:val="ab"/>
                <w:sz w:val="24"/>
                <w:szCs w:val="24"/>
              </w:rPr>
              <w:t>Строевые приемы и движения без оружия</w:t>
            </w:r>
            <w:r>
              <w:rPr>
                <w:rStyle w:val="ab"/>
                <w:sz w:val="24"/>
                <w:szCs w:val="24"/>
              </w:rPr>
              <w:t>.</w:t>
            </w:r>
            <w:r w:rsidRPr="00DE2B87">
              <w:t xml:space="preserve"> Изменение скорости движения.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Pr="00DA0B5F" w:rsidRDefault="001326BE" w:rsidP="00775AF5">
            <w:pPr>
              <w:jc w:val="both"/>
              <w:rPr>
                <w:snapToGrid/>
              </w:rPr>
            </w:pPr>
            <w:r w:rsidRPr="00FF5960">
              <w:rPr>
                <w:rStyle w:val="ab"/>
                <w:sz w:val="24"/>
                <w:szCs w:val="24"/>
              </w:rPr>
              <w:t>Строевые приемы и движения без оружия</w:t>
            </w:r>
            <w:r>
              <w:rPr>
                <w:rStyle w:val="ab"/>
                <w:sz w:val="24"/>
                <w:szCs w:val="24"/>
              </w:rPr>
              <w:t>.</w:t>
            </w:r>
            <w:r w:rsidRPr="00DE2B87">
              <w:t xml:space="preserve"> Строевая стойка</w:t>
            </w:r>
            <w:r>
              <w:t xml:space="preserve">.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Default="001326BE" w:rsidP="00775AF5">
            <w:r w:rsidRPr="00FF5960">
              <w:rPr>
                <w:rStyle w:val="ab"/>
                <w:sz w:val="24"/>
                <w:szCs w:val="24"/>
              </w:rPr>
              <w:t>Строевые приемы и движения без оружия</w:t>
            </w:r>
            <w:r>
              <w:rPr>
                <w:rStyle w:val="ab"/>
                <w:sz w:val="24"/>
                <w:szCs w:val="24"/>
              </w:rPr>
              <w:t>.</w:t>
            </w:r>
            <w:r w:rsidRPr="00DE2B87">
              <w:t xml:space="preserve"> </w:t>
            </w:r>
            <w:r w:rsidRPr="007F5CAE">
              <w:t>Строевая стойка. Движение строевым шагом.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Pr="00DA0B5F" w:rsidRDefault="001326BE" w:rsidP="00775AF5">
            <w:pPr>
              <w:jc w:val="both"/>
              <w:rPr>
                <w:snapToGrid/>
              </w:rPr>
            </w:pPr>
            <w:r w:rsidRPr="00DE2B87">
              <w:t>Повороты в движении.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Pr="00DA0B5F" w:rsidRDefault="001326BE" w:rsidP="00775AF5">
            <w:pPr>
              <w:jc w:val="both"/>
              <w:rPr>
                <w:snapToGrid/>
              </w:rPr>
            </w:pPr>
            <w:r w:rsidRPr="00DE2B87">
              <w:t>Строевая стойка</w:t>
            </w:r>
            <w:r>
              <w:t xml:space="preserve">. </w:t>
            </w:r>
            <w:r w:rsidRPr="00DE2B87">
              <w:t>Движение строевым шагом. Повороты в движении.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Default="001326BE" w:rsidP="00775AF5">
            <w:r w:rsidRPr="000E564F">
              <w:t>Строевая стойка. Движение строевым шагом. Повороты в движении.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6BE" w:rsidRDefault="001326BE" w:rsidP="00775AF5">
            <w:r w:rsidRPr="000E564F">
              <w:t>Строевая стойка. Движение строевым шагом. Повороты в движении.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1326BE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F5960" w:rsidRDefault="001326BE" w:rsidP="001326BE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0E564F">
              <w:t xml:space="preserve">Строевая стойка. Движение строевым шагом. </w:t>
            </w:r>
            <w:r w:rsidRPr="00DE2B87">
              <w:t xml:space="preserve">Выполнение воинского приветствия в движении </w:t>
            </w:r>
            <w:r>
              <w:t xml:space="preserve">и </w:t>
            </w:r>
            <w:r w:rsidRPr="00DE2B87">
              <w:t>без головного убора.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1326BE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26BE" w:rsidRPr="00F04DA3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26BE" w:rsidRPr="00F22122" w:rsidRDefault="001326BE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>
              <w:rPr>
                <w:snapToGrid/>
              </w:rPr>
              <w:t>Подход к начальнику и отход от него.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270B77">
              <w:t>Движение строевым шагом. Повороты в движении.</w:t>
            </w:r>
            <w:r>
              <w:rPr>
                <w:snapToGrid/>
              </w:rPr>
              <w:t xml:space="preserve"> Подход к начальнику и отход от него.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Default="00273820" w:rsidP="00775AF5">
            <w:r w:rsidRPr="000E2616">
              <w:t>Движение строевым шагом. Повороты в движении.</w:t>
            </w:r>
            <w:r w:rsidRPr="000E2616">
              <w:rPr>
                <w:snapToGrid/>
              </w:rPr>
              <w:t xml:space="preserve"> Подход к начальнику и отход от него.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t xml:space="preserve">Выход из развернутого </w:t>
            </w:r>
            <w:proofErr w:type="spellStart"/>
            <w:r w:rsidRPr="00DE2B87">
              <w:t>одношереножного</w:t>
            </w:r>
            <w:proofErr w:type="spellEnd"/>
            <w:r w:rsidRPr="00DE2B87">
              <w:t xml:space="preserve"> строя и возвращение в строй.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t xml:space="preserve">Выход из развернутого </w:t>
            </w:r>
            <w:proofErr w:type="spellStart"/>
            <w:r w:rsidRPr="00DE2B87">
              <w:t>двухшереножного</w:t>
            </w:r>
            <w:proofErr w:type="spellEnd"/>
            <w:r w:rsidRPr="00DE2B87">
              <w:t xml:space="preserve"> строя и возвращение в строй.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3.18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t xml:space="preserve">Подход к начальнику и отход от него из развернутого </w:t>
            </w:r>
            <w:proofErr w:type="spellStart"/>
            <w:r w:rsidRPr="00DE2B87">
              <w:lastRenderedPageBreak/>
              <w:t>одношереножного</w:t>
            </w:r>
            <w:proofErr w:type="spellEnd"/>
            <w:r w:rsidRPr="00DE2B87">
              <w:t xml:space="preserve"> строя.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3.19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t xml:space="preserve">Подход к начальнику и отход от него из развернутого </w:t>
            </w:r>
            <w:proofErr w:type="spellStart"/>
            <w:r w:rsidRPr="00DE2B87">
              <w:t>двухшереножного</w:t>
            </w:r>
            <w:proofErr w:type="spellEnd"/>
            <w:r w:rsidRPr="00DE2B87">
              <w:t xml:space="preserve"> строя.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F5960" w:rsidRDefault="00273820" w:rsidP="00021D6B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FF5960">
              <w:rPr>
                <w:rStyle w:val="ab"/>
                <w:sz w:val="24"/>
                <w:szCs w:val="24"/>
              </w:rPr>
              <w:t>Строевые приемы и движения с оружием</w:t>
            </w:r>
            <w:r>
              <w:rPr>
                <w:rStyle w:val="ab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714245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t>Строевая стойка с оружием в положении «на ремень».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Движение строевым шагом с оружием в положении «на ремень».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Выполнение приемов: «Положить оружие». «К ОРУЖИЮ», «В РУЖЬЕ».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Выполнение приемов: «Ремень - ОТПУСТИТЬ (ПОДТЯНУТЬ)».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 xml:space="preserve">Выполнение приема: </w:t>
            </w:r>
            <w:proofErr w:type="gramStart"/>
            <w:r w:rsidRPr="00DE2B87">
              <w:rPr>
                <w:bCs/>
              </w:rPr>
              <w:t>«Автомат на-ГРУДЬ» из положения «на ремень» и «На ре-МЕНЬ» из положения «на грудь».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273820">
            <w:pPr>
              <w:jc w:val="both"/>
              <w:rPr>
                <w:snapToGrid/>
              </w:rPr>
            </w:pPr>
            <w:proofErr w:type="gramStart"/>
            <w:r w:rsidRPr="00DE2B87">
              <w:rPr>
                <w:bCs/>
              </w:rPr>
              <w:t>Выполнение приема «Оружие - ЗА СПИНУ» из положения «на ремень» и «На ре-М</w:t>
            </w:r>
            <w:r>
              <w:rPr>
                <w:bCs/>
              </w:rPr>
              <w:t>Е</w:t>
            </w:r>
            <w:r w:rsidRPr="00DE2B87">
              <w:rPr>
                <w:bCs/>
              </w:rPr>
              <w:t>НЬ» из положения «за спину».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t>Строевая стойка с оружием в положении «на ремень».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Движение строевым шагом с оружием в положении «на ремень».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3.29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Выполнение приемов: «Положить оружие». «К ОРУЖИЮ», «В РУЖЬЕ».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Выполнение приемов: «Ремень - ОТПУСТИТЬ (ПОДТЯНУТЬ)».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 xml:space="preserve">Выполнение приема: </w:t>
            </w:r>
            <w:proofErr w:type="gramStart"/>
            <w:r w:rsidRPr="00DE2B87">
              <w:rPr>
                <w:bCs/>
              </w:rPr>
              <w:t>«Автомат на-ГРУДЬ» из положения «на ремень» и «На ре-МЕНЬ» из положения «на грудь».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proofErr w:type="gramStart"/>
            <w:r w:rsidRPr="00DE2B87">
              <w:rPr>
                <w:bCs/>
              </w:rPr>
              <w:t>Выполнение приема «Оружие - ЗА СПИНУ» из положения «на ремень» и «На ре-М</w:t>
            </w:r>
            <w:r>
              <w:rPr>
                <w:bCs/>
              </w:rPr>
              <w:t>Е</w:t>
            </w:r>
            <w:r w:rsidRPr="00DE2B87">
              <w:rPr>
                <w:bCs/>
              </w:rPr>
              <w:t>НЬ» из положения «за спину».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Движение строевым шагом с оружием в положении «на ремень».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3.34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Выполнение приемов: «Положить оружие». «К ОРУЖИЮ», «В РУЖЬЕ».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>Выполнение приемов: «Ремень - ОТПУСТИТЬ (ПОДТЯНУТЬ)».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DE2B87">
              <w:rPr>
                <w:bCs/>
              </w:rPr>
              <w:t xml:space="preserve">Выполнение приема: </w:t>
            </w:r>
            <w:proofErr w:type="gramStart"/>
            <w:r w:rsidRPr="00DE2B87">
              <w:rPr>
                <w:bCs/>
              </w:rPr>
              <w:t>«Автомат на-ГРУДЬ» из положения «на ремень» и «На ре-МЕНЬ» из положения «на грудь».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proofErr w:type="gramStart"/>
            <w:r w:rsidRPr="00DE2B87">
              <w:rPr>
                <w:bCs/>
              </w:rPr>
              <w:t>Выполнение приема «Оружие - ЗА СПИНУ» из положения «на ремень» и «На ре-М</w:t>
            </w:r>
            <w:r>
              <w:rPr>
                <w:bCs/>
              </w:rPr>
              <w:t>Е</w:t>
            </w:r>
            <w:r w:rsidRPr="00DE2B87">
              <w:rPr>
                <w:bCs/>
              </w:rPr>
              <w:t>НЬ» из положения «за спину».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FF5960">
              <w:rPr>
                <w:rStyle w:val="ab"/>
                <w:sz w:val="24"/>
                <w:szCs w:val="24"/>
              </w:rPr>
              <w:t>Приемы и способы передвижения на поле боя</w:t>
            </w:r>
            <w:r>
              <w:rPr>
                <w:rStyle w:val="ab"/>
                <w:sz w:val="24"/>
                <w:szCs w:val="24"/>
              </w:rPr>
              <w:t>.</w:t>
            </w:r>
            <w:r w:rsidRPr="00DE2B87">
              <w:rPr>
                <w:bCs/>
              </w:rPr>
              <w:t xml:space="preserve"> Перебежки. </w:t>
            </w:r>
            <w:proofErr w:type="spellStart"/>
            <w:r w:rsidRPr="00DE2B87">
              <w:rPr>
                <w:bCs/>
              </w:rPr>
              <w:t>Переползания</w:t>
            </w:r>
            <w:proofErr w:type="spellEnd"/>
            <w:r w:rsidRPr="00DE2B87">
              <w:rPr>
                <w:bCs/>
              </w:rP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3.39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3820" w:rsidRPr="00DA0B5F" w:rsidRDefault="00273820" w:rsidP="00775AF5">
            <w:pPr>
              <w:jc w:val="both"/>
              <w:rPr>
                <w:snapToGrid/>
              </w:rPr>
            </w:pPr>
            <w:r w:rsidRPr="00FF5960">
              <w:rPr>
                <w:rStyle w:val="ab"/>
                <w:sz w:val="24"/>
                <w:szCs w:val="24"/>
              </w:rPr>
              <w:t>Приемы и способы передвижения на поле боя</w:t>
            </w:r>
            <w:r>
              <w:rPr>
                <w:rStyle w:val="ab"/>
                <w:sz w:val="24"/>
                <w:szCs w:val="24"/>
              </w:rPr>
              <w:t>.</w:t>
            </w:r>
            <w:r w:rsidRPr="00DE2B87">
              <w:rPr>
                <w:bCs/>
              </w:rPr>
              <w:t xml:space="preserve"> Выполнение приемов «К БОЮ» и «ВСТАТЬ» на месте.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DA0B5F" w:rsidRDefault="00273820" w:rsidP="00273820">
            <w:pPr>
              <w:jc w:val="both"/>
              <w:rPr>
                <w:snapToGrid/>
              </w:rPr>
            </w:pPr>
            <w:r>
              <w:rPr>
                <w:snapToGrid/>
              </w:rPr>
              <w:t>Строи отделения.</w:t>
            </w:r>
          </w:p>
          <w:p w:rsidR="00273820" w:rsidRPr="00DA0B5F" w:rsidRDefault="00273820" w:rsidP="00273820">
            <w:pPr>
              <w:jc w:val="both"/>
              <w:rPr>
                <w:snapToGrid/>
              </w:rPr>
            </w:pPr>
            <w:r>
              <w:rPr>
                <w:snapToGrid/>
              </w:rPr>
              <w:t>Развернутый строй.</w:t>
            </w:r>
          </w:p>
          <w:p w:rsidR="006E1D9D" w:rsidRPr="00DA0B5F" w:rsidRDefault="00273820" w:rsidP="006E1D9D">
            <w:pPr>
              <w:jc w:val="both"/>
              <w:rPr>
                <w:snapToGrid/>
              </w:rPr>
            </w:pPr>
            <w:r>
              <w:rPr>
                <w:snapToGrid/>
              </w:rPr>
              <w:t>Походный строй.</w:t>
            </w:r>
            <w:r w:rsidR="006E1D9D">
              <w:rPr>
                <w:snapToGrid/>
              </w:rPr>
              <w:t xml:space="preserve"> Смыкание (размыкание) на месте.</w:t>
            </w:r>
          </w:p>
          <w:p w:rsidR="00273820" w:rsidRPr="006E1D9D" w:rsidRDefault="006E1D9D" w:rsidP="00273820">
            <w:pPr>
              <w:jc w:val="both"/>
              <w:rPr>
                <w:rStyle w:val="ab"/>
                <w:snapToGrid/>
                <w:sz w:val="24"/>
                <w:szCs w:val="24"/>
                <w:shd w:val="clear" w:color="auto" w:fill="auto"/>
              </w:rPr>
            </w:pPr>
            <w:r>
              <w:rPr>
                <w:snapToGrid/>
              </w:rPr>
              <w:t>Смыкание (размыкание) в движении.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273820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273820" w:rsidRDefault="00273820" w:rsidP="00273820">
            <w:pPr>
              <w:jc w:val="both"/>
              <w:rPr>
                <w:snapToGrid/>
              </w:rPr>
            </w:pPr>
            <w:r>
              <w:rPr>
                <w:snapToGrid/>
              </w:rPr>
              <w:t>Выполнение Воинского приветствия в строю на месте и в движении.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273820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3820" w:rsidRPr="00F04DA3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20" w:rsidRPr="00F22122" w:rsidRDefault="00273820" w:rsidP="001230BF">
            <w:pPr>
              <w:jc w:val="center"/>
            </w:pPr>
          </w:p>
        </w:tc>
      </w:tr>
      <w:tr w:rsidR="006E1D9D" w:rsidRPr="00F22122" w:rsidTr="001230BF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1D9D" w:rsidRPr="00DA0B5F" w:rsidRDefault="006E1D9D" w:rsidP="00775AF5">
            <w:pPr>
              <w:jc w:val="both"/>
              <w:rPr>
                <w:snapToGrid/>
              </w:rPr>
            </w:pPr>
            <w:r>
              <w:rPr>
                <w:snapToGrid/>
              </w:rPr>
              <w:t>Порядок выноса и относа Государственного флага.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021D6B" w:rsidRDefault="006E1D9D" w:rsidP="001230B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021D6B" w:rsidRDefault="00714245" w:rsidP="001230BF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04DA3" w:rsidRDefault="006E1D9D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1230BF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1230BF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1230BF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472255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3.43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F5960" w:rsidRDefault="006E1D9D" w:rsidP="00756F9A">
            <w:pPr>
              <w:jc w:val="both"/>
              <w:rPr>
                <w:rStyle w:val="ab"/>
                <w:b/>
                <w:i/>
                <w:sz w:val="24"/>
                <w:szCs w:val="24"/>
              </w:rPr>
            </w:pPr>
            <w:r w:rsidRPr="00FF5960">
              <w:rPr>
                <w:rStyle w:val="ab"/>
                <w:sz w:val="24"/>
                <w:szCs w:val="24"/>
              </w:rPr>
              <w:t>Контрольн</w:t>
            </w:r>
            <w:r>
              <w:rPr>
                <w:rStyle w:val="ab"/>
                <w:sz w:val="24"/>
                <w:szCs w:val="24"/>
              </w:rPr>
              <w:t>о</w:t>
            </w:r>
            <w:r w:rsidRPr="00FF5960">
              <w:rPr>
                <w:rStyle w:val="ab"/>
                <w:sz w:val="24"/>
                <w:szCs w:val="24"/>
              </w:rPr>
              <w:t>е заняти</w:t>
            </w:r>
            <w:r>
              <w:rPr>
                <w:rStyle w:val="ab"/>
                <w:sz w:val="24"/>
                <w:szCs w:val="24"/>
              </w:rPr>
              <w:t>е.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021D6B" w:rsidRDefault="006E1D9D" w:rsidP="00021D6B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021D6B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04DA3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9D" w:rsidRPr="00F22122" w:rsidRDefault="006E1D9D" w:rsidP="00021D6B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 w:rsidRPr="00F22122">
              <w:rPr>
                <w:color w:val="000000"/>
              </w:rPr>
              <w:t>4</w:t>
            </w:r>
            <w:r>
              <w:rPr>
                <w:color w:val="000000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both"/>
            </w:pPr>
            <w:r w:rsidRPr="00C76FB9">
              <w:rPr>
                <w:b/>
                <w:i/>
              </w:rPr>
              <w:t>Общественно-государственная подготовка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305879" w:rsidRDefault="006E1D9D" w:rsidP="00021D6B">
            <w:pPr>
              <w:jc w:val="center"/>
            </w:pPr>
            <w:r>
              <w:t>2</w:t>
            </w:r>
            <w:r w:rsidRPr="00305879"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  <w:r>
              <w:t>2</w:t>
            </w:r>
            <w:r w:rsidRPr="00305879">
              <w:t>4.75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  <w:r w:rsidRPr="00305879">
              <w:t>2.25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E1D9D" w:rsidRPr="00F22122" w:rsidRDefault="006E1D9D" w:rsidP="00021D6B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021D6B">
            <w:pPr>
              <w:jc w:val="both"/>
              <w:rPr>
                <w:b/>
                <w:i/>
              </w:rPr>
            </w:pPr>
            <w:r>
              <w:t>Воинский коллектив - боевая семья. Свято хранить и приумножать традиции дружбы и войскового товарищества - долг и обязанность российского военнослужащего.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775AF5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021D6B">
            <w:pPr>
              <w:jc w:val="both"/>
              <w:rPr>
                <w:b/>
                <w:i/>
              </w:rPr>
            </w:pPr>
            <w:r>
              <w:t>Отражение агрессии с Запада. Невская битва 1240 и Ледовое побоище 1242 года.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775AF5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775AF5">
            <w:pPr>
              <w:jc w:val="both"/>
              <w:rPr>
                <w:b/>
                <w:i/>
              </w:rPr>
            </w:pPr>
            <w:r>
              <w:t xml:space="preserve">Победа русского флота </w:t>
            </w:r>
            <w:proofErr w:type="gramStart"/>
            <w:r>
              <w:t>при</w:t>
            </w:r>
            <w:proofErr w:type="gramEnd"/>
            <w:r>
              <w:t xml:space="preserve"> </w:t>
            </w:r>
            <w:proofErr w:type="gramStart"/>
            <w:r>
              <w:lastRenderedPageBreak/>
              <w:t>Гангут</w:t>
            </w:r>
            <w:proofErr w:type="gramEnd"/>
            <w:r>
              <w:t>» (1714 г.).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775AF5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4.4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775AF5">
            <w:pPr>
              <w:jc w:val="both"/>
              <w:rPr>
                <w:b/>
                <w:i/>
              </w:rPr>
            </w:pPr>
            <w:r>
              <w:t xml:space="preserve">Наука побеждать» </w:t>
            </w:r>
            <w:proofErr w:type="spellStart"/>
            <w:r>
              <w:t>Л.В.Суворова</w:t>
            </w:r>
            <w:proofErr w:type="spellEnd"/>
            <w:r>
              <w:t>. Взятие Турецкой крепости Измаил» (1790 г.). Победа Русского флота под командованием Ф.Ф. Ушакова над турецкой эскадрой у мыса Тендера» (1790 г.).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775AF5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6E1D9D" w:rsidP="00C666E7">
            <w:pPr>
              <w:jc w:val="both"/>
            </w:pPr>
            <w:r>
              <w:t>Армия в период революционных событий 1917 года и гражданской войны.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775AF5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4.6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775AF5">
            <w:pPr>
              <w:jc w:val="both"/>
              <w:rPr>
                <w:b/>
                <w:i/>
              </w:rPr>
            </w:pPr>
            <w:r>
              <w:t>Контрнаступление советских войск и начало разгрома немецко-фашистских войск под Москвой (5-6 декабря 1941 г.).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775AF5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6E1D9D" w:rsidP="00021D6B">
            <w:pPr>
              <w:jc w:val="both"/>
            </w:pPr>
            <w:r>
              <w:t xml:space="preserve">Сталинградская битва и её историческое значение </w:t>
            </w:r>
          </w:p>
          <w:p w:rsidR="006E1D9D" w:rsidRPr="00C76FB9" w:rsidRDefault="006E1D9D" w:rsidP="00021D6B">
            <w:pPr>
              <w:jc w:val="both"/>
              <w:rPr>
                <w:b/>
                <w:i/>
              </w:rPr>
            </w:pPr>
            <w:r>
              <w:t>(2 февраля 1943 г.). Курская битва. Ее роль и значение в ходе Великой Отечественной войны.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775AF5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021D6B">
            <w:pPr>
              <w:jc w:val="both"/>
              <w:rPr>
                <w:b/>
                <w:i/>
              </w:rPr>
            </w:pPr>
            <w:r>
              <w:t>Освобождение Ленинграда от вражеской блокады (27 января 1944 г.).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4.9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021D6B">
            <w:pPr>
              <w:jc w:val="both"/>
              <w:rPr>
                <w:b/>
                <w:i/>
              </w:rPr>
            </w:pPr>
            <w:r>
              <w:t>Берлинская операция. Безоговорочная капитуляция фашистской Германии» (16 апреля – 9 мая 1945 г.). Великая Победа армии и народа в ВОВ. Вооруженные Силы гарант мира и безопасности России. Уроки и выводы из начала Великой Отечественной войны 1941-1945 гг.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4.10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775AF5">
            <w:pPr>
              <w:jc w:val="both"/>
              <w:rPr>
                <w:b/>
                <w:i/>
              </w:rPr>
            </w:pPr>
            <w:r>
              <w:t>Россия - космическая держава. (12 апреля 1961 г.)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4.11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775AF5">
            <w:pPr>
              <w:jc w:val="both"/>
              <w:rPr>
                <w:b/>
                <w:i/>
              </w:rPr>
            </w:pPr>
            <w:r>
              <w:t>Государственные символы России. Символы воинской доблести. История становления и традиции русского офицерского корпуса.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4.12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775AF5">
            <w:pPr>
              <w:jc w:val="both"/>
              <w:rPr>
                <w:b/>
                <w:i/>
              </w:rPr>
            </w:pPr>
            <w:r>
              <w:t>Дружба и войсковое товарищество. Воинский этикет.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3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4.13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C76FB9" w:rsidRDefault="006E1D9D" w:rsidP="00775AF5">
            <w:pPr>
              <w:jc w:val="both"/>
              <w:rPr>
                <w:b/>
                <w:i/>
              </w:rPr>
            </w:pPr>
            <w:r>
              <w:t>Как предупредить наркоманию.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Default="00714245" w:rsidP="00021D6B">
            <w:pPr>
              <w:jc w:val="center"/>
            </w:pPr>
            <w:r>
              <w:t>2,25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305879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B4107">
            <w:pPr>
              <w:jc w:val="center"/>
            </w:pPr>
            <w:bookmarkStart w:id="0" w:name="_GoBack"/>
            <w:bookmarkEnd w:id="0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9D" w:rsidRPr="00F22122" w:rsidRDefault="006E1D9D" w:rsidP="000B4107">
            <w:pPr>
              <w:jc w:val="center"/>
            </w:pPr>
          </w:p>
        </w:tc>
      </w:tr>
      <w:tr w:rsidR="006E1D9D" w:rsidRPr="00F22122" w:rsidTr="00756F9A">
        <w:trPr>
          <w:trHeight w:val="589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466E45" w:rsidRDefault="006E1D9D" w:rsidP="00021D6B">
            <w:pPr>
              <w:jc w:val="both"/>
              <w:rPr>
                <w:b/>
                <w:i/>
              </w:rPr>
            </w:pPr>
            <w:r w:rsidRPr="00466E45">
              <w:rPr>
                <w:b/>
                <w:i/>
              </w:rPr>
              <w:t>Участие в военно-патриотических мероприятиях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21D6B">
            <w:pPr>
              <w:jc w:val="center"/>
            </w:pPr>
            <w:r w:rsidRPr="00F22122">
              <w:t>По отдельному графику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EE7C6E" w:rsidRDefault="006E1D9D" w:rsidP="00021D6B">
            <w:pPr>
              <w:jc w:val="center"/>
            </w:pPr>
            <w:r w:rsidRPr="00EE7C6E">
              <w:t>По отдельному графику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9D" w:rsidRPr="00EE7C6E" w:rsidRDefault="006E1D9D" w:rsidP="00021D6B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9D" w:rsidRPr="00EE7C6E" w:rsidRDefault="006E1D9D" w:rsidP="00021D6B">
            <w:pPr>
              <w:jc w:val="center"/>
            </w:pPr>
          </w:p>
        </w:tc>
      </w:tr>
      <w:tr w:rsidR="006E1D9D" w:rsidRPr="00F22122" w:rsidTr="00756F9A">
        <w:trPr>
          <w:trHeight w:val="389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D9D" w:rsidRPr="00F22122" w:rsidRDefault="006E1D9D" w:rsidP="00021D6B">
            <w:pPr>
              <w:jc w:val="center"/>
              <w:rPr>
                <w:color w:val="00000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r w:rsidRPr="00F22122">
              <w:rPr>
                <w:b/>
                <w:color w:val="000000"/>
              </w:rPr>
              <w:t>Итого: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E1D9D" w:rsidRPr="00F22122" w:rsidRDefault="006E1D9D" w:rsidP="00021D6B">
            <w:pPr>
              <w:jc w:val="center"/>
            </w:pPr>
            <w:r>
              <w:t>162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933454" w:rsidRDefault="006E1D9D" w:rsidP="00021D6B">
            <w:pPr>
              <w:jc w:val="center"/>
            </w:pPr>
            <w: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EE7C6E" w:rsidRDefault="006E1D9D" w:rsidP="00933454">
            <w:pPr>
              <w:jc w:val="center"/>
            </w:pPr>
            <w:r>
              <w:t>1</w:t>
            </w:r>
            <w:r>
              <w:rPr>
                <w:lang w:val="en-US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9D" w:rsidRPr="00F22122" w:rsidRDefault="006E1D9D" w:rsidP="00021D6B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9D" w:rsidRPr="00F22122" w:rsidRDefault="006E1D9D" w:rsidP="00021D6B">
            <w:pPr>
              <w:jc w:val="center"/>
            </w:pPr>
          </w:p>
        </w:tc>
      </w:tr>
    </w:tbl>
    <w:p w:rsidR="00825731" w:rsidRDefault="00825731" w:rsidP="008714C9">
      <w:pPr>
        <w:pStyle w:val="a5"/>
        <w:ind w:left="0" w:firstLine="709"/>
        <w:rPr>
          <w:b/>
          <w:snapToGrid/>
        </w:rPr>
      </w:pPr>
    </w:p>
    <w:p w:rsidR="00021D6B" w:rsidRDefault="00825731" w:rsidP="008714C9">
      <w:pPr>
        <w:pStyle w:val="a5"/>
        <w:ind w:left="0" w:firstLine="709"/>
        <w:rPr>
          <w:b/>
          <w:snapToGrid/>
        </w:rPr>
      </w:pPr>
      <w:r>
        <w:rPr>
          <w:b/>
          <w:snapToGrid/>
        </w:rPr>
        <w:t xml:space="preserve">3. </w:t>
      </w:r>
      <w:r w:rsidRPr="00DA0B5F">
        <w:rPr>
          <w:b/>
          <w:snapToGrid/>
        </w:rPr>
        <w:t>Содержание программы</w:t>
      </w:r>
    </w:p>
    <w:p w:rsidR="00825731" w:rsidRDefault="00825731" w:rsidP="008714C9">
      <w:pPr>
        <w:pStyle w:val="a5"/>
        <w:ind w:left="0" w:firstLine="709"/>
        <w:rPr>
          <w:b/>
          <w:snapToGrid/>
        </w:rPr>
      </w:pP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1.</w:t>
      </w:r>
      <w:r w:rsidRPr="00825731">
        <w:rPr>
          <w:snapToGrid/>
        </w:rPr>
        <w:tab/>
        <w:t>История Вооруженных Сил России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1.1</w:t>
      </w:r>
      <w:r w:rsidRPr="00825731">
        <w:rPr>
          <w:snapToGrid/>
        </w:rPr>
        <w:tab/>
        <w:t>История военных реформ в России. Выдающиеся полководцы России. История создания основных образцов военной техники и вооружения. Выдающиеся российские конструкторы оружия.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1.2</w:t>
      </w:r>
      <w:r w:rsidRPr="00825731">
        <w:rPr>
          <w:snapToGrid/>
        </w:rPr>
        <w:tab/>
        <w:t>Славные традиции ВС РФ. Этапы строительства ВС.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2.</w:t>
      </w:r>
      <w:r w:rsidRPr="00825731">
        <w:rPr>
          <w:snapToGrid/>
        </w:rPr>
        <w:tab/>
        <w:t>Общевоинские уставы ВС РФ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2.1</w:t>
      </w:r>
      <w:r w:rsidRPr="00825731">
        <w:rPr>
          <w:snapToGrid/>
        </w:rPr>
        <w:tab/>
        <w:t>Общевоинские уставы, история их создания. Значение воинских уставов в жизни и деятельности военнослужащих.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2.2</w:t>
      </w:r>
      <w:r w:rsidRPr="00825731">
        <w:rPr>
          <w:snapToGrid/>
        </w:rPr>
        <w:tab/>
        <w:t xml:space="preserve">Военная присяга и Боевое знамя части. Военнослужащие и взаимоотношения между ними. 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2.3</w:t>
      </w:r>
      <w:r w:rsidRPr="00825731">
        <w:rPr>
          <w:snapToGrid/>
        </w:rPr>
        <w:tab/>
        <w:t>Воинская дисциплина. Поощрения и дисциплинарные взыскания. Распределение времени и повседневный порядок.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2.4</w:t>
      </w:r>
      <w:r w:rsidRPr="00825731">
        <w:rPr>
          <w:snapToGrid/>
        </w:rPr>
        <w:tab/>
        <w:t xml:space="preserve">Обязанности лиц суточного наряда. Основы организации и несения караульной службы. 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2.5</w:t>
      </w:r>
      <w:r w:rsidRPr="00825731">
        <w:rPr>
          <w:snapToGrid/>
        </w:rPr>
        <w:tab/>
        <w:t>Контрольное занятие.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</w:t>
      </w:r>
      <w:r w:rsidRPr="00825731">
        <w:rPr>
          <w:snapToGrid/>
        </w:rPr>
        <w:tab/>
        <w:t>Строевая подготовка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</w:t>
      </w:r>
      <w:r w:rsidRPr="00825731">
        <w:rPr>
          <w:snapToGrid/>
        </w:rPr>
        <w:tab/>
        <w:t>Строевые приемы и движения без оружия. Строевая стойка. Выполнение приемом «Головные уборы - СНЯТЬ (НАДЕТЬ)».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</w:t>
      </w:r>
      <w:r w:rsidRPr="00825731">
        <w:rPr>
          <w:snapToGrid/>
        </w:rPr>
        <w:tab/>
        <w:t xml:space="preserve">Строевые приемы и движения без оружия. Повороты на месте. 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</w:t>
      </w:r>
      <w:r w:rsidRPr="00825731">
        <w:rPr>
          <w:snapToGrid/>
        </w:rPr>
        <w:tab/>
        <w:t>Выполнение воинского приветствия на месте и без головного убора.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3.4</w:t>
      </w:r>
      <w:r w:rsidRPr="00825731">
        <w:rPr>
          <w:snapToGrid/>
        </w:rPr>
        <w:tab/>
        <w:t>Строевые приемы и движения без оружия. Движение строевым шагом.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3.5</w:t>
      </w:r>
      <w:r w:rsidRPr="00825731">
        <w:rPr>
          <w:snapToGrid/>
        </w:rPr>
        <w:tab/>
        <w:t>Строевые приемы и движения без оружия. Изменение скорости движения.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3.6</w:t>
      </w:r>
      <w:r w:rsidRPr="00825731">
        <w:rPr>
          <w:snapToGrid/>
        </w:rPr>
        <w:tab/>
        <w:t xml:space="preserve">Строевые приемы и движения без оружия. Строевая стойка. 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3.7</w:t>
      </w:r>
      <w:r w:rsidRPr="00825731">
        <w:rPr>
          <w:snapToGrid/>
        </w:rPr>
        <w:tab/>
        <w:t>Строевые приемы и движения без оружия. Строевая стойка. Движение строевым шагом.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3.8</w:t>
      </w:r>
      <w:r w:rsidRPr="00825731">
        <w:rPr>
          <w:snapToGrid/>
        </w:rPr>
        <w:tab/>
        <w:t>Повороты в движении.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3.9</w:t>
      </w:r>
      <w:r w:rsidRPr="00825731">
        <w:rPr>
          <w:snapToGrid/>
        </w:rPr>
        <w:tab/>
        <w:t>Строевая стойка. Движение строевым шагом. Повороты в движении.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3.10</w:t>
      </w:r>
      <w:r w:rsidRPr="00825731">
        <w:rPr>
          <w:snapToGrid/>
        </w:rPr>
        <w:tab/>
        <w:t>Строевая стойка. Движение строевым шагом. Повороты в движении.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3.11</w:t>
      </w:r>
      <w:r w:rsidRPr="00825731">
        <w:rPr>
          <w:snapToGrid/>
        </w:rPr>
        <w:tab/>
        <w:t>Строевая стойка. Движение строевым шагом. Повороты в движении.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3.12</w:t>
      </w:r>
      <w:r w:rsidRPr="00825731">
        <w:rPr>
          <w:snapToGrid/>
        </w:rPr>
        <w:tab/>
        <w:t>Строевая стойка. Движение строевым шагом. Выполнение воинского приветствия в движении и без головного убора.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3.13</w:t>
      </w:r>
      <w:r w:rsidRPr="00825731">
        <w:rPr>
          <w:snapToGrid/>
        </w:rPr>
        <w:tab/>
        <w:t>Подход к начальнику и отход от него.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3.14</w:t>
      </w:r>
      <w:r w:rsidRPr="00825731">
        <w:rPr>
          <w:snapToGrid/>
        </w:rPr>
        <w:tab/>
        <w:t>Движение строевым шагом. Повороты в движении. Подход к начальнику и отход от него.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3.15</w:t>
      </w:r>
      <w:r w:rsidRPr="00825731">
        <w:rPr>
          <w:snapToGrid/>
        </w:rPr>
        <w:tab/>
        <w:t>Движение строевым шагом. Повороты в движении. Подход к начальнику и отход от него.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3.16</w:t>
      </w:r>
      <w:r w:rsidRPr="00825731">
        <w:rPr>
          <w:snapToGrid/>
        </w:rPr>
        <w:tab/>
        <w:t xml:space="preserve">Выход из развернутого </w:t>
      </w:r>
      <w:proofErr w:type="spellStart"/>
      <w:r w:rsidRPr="00825731">
        <w:rPr>
          <w:snapToGrid/>
        </w:rPr>
        <w:t>одношереножного</w:t>
      </w:r>
      <w:proofErr w:type="spellEnd"/>
      <w:r w:rsidRPr="00825731">
        <w:rPr>
          <w:snapToGrid/>
        </w:rPr>
        <w:t xml:space="preserve"> строя и возвращение в строй.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3.17</w:t>
      </w:r>
      <w:r w:rsidRPr="00825731">
        <w:rPr>
          <w:snapToGrid/>
        </w:rPr>
        <w:tab/>
        <w:t xml:space="preserve">Выход из развернутого </w:t>
      </w:r>
      <w:proofErr w:type="spellStart"/>
      <w:r w:rsidRPr="00825731">
        <w:rPr>
          <w:snapToGrid/>
        </w:rPr>
        <w:t>двухшереножного</w:t>
      </w:r>
      <w:proofErr w:type="spellEnd"/>
      <w:r w:rsidRPr="00825731">
        <w:rPr>
          <w:snapToGrid/>
        </w:rPr>
        <w:t xml:space="preserve"> строя и возвращение в строй.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3.18</w:t>
      </w:r>
      <w:r w:rsidRPr="00825731">
        <w:rPr>
          <w:snapToGrid/>
        </w:rPr>
        <w:tab/>
        <w:t xml:space="preserve">Подход к начальнику и отход от него из развернутого </w:t>
      </w:r>
      <w:proofErr w:type="spellStart"/>
      <w:r w:rsidRPr="00825731">
        <w:rPr>
          <w:snapToGrid/>
        </w:rPr>
        <w:t>одношереножного</w:t>
      </w:r>
      <w:proofErr w:type="spellEnd"/>
      <w:r w:rsidRPr="00825731">
        <w:rPr>
          <w:snapToGrid/>
        </w:rPr>
        <w:t xml:space="preserve"> строя.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3.19</w:t>
      </w:r>
      <w:r w:rsidRPr="00825731">
        <w:rPr>
          <w:snapToGrid/>
        </w:rPr>
        <w:tab/>
        <w:t xml:space="preserve">Подход к начальнику и отход от него из развернутого </w:t>
      </w:r>
      <w:proofErr w:type="spellStart"/>
      <w:r w:rsidRPr="00825731">
        <w:rPr>
          <w:snapToGrid/>
        </w:rPr>
        <w:t>двухшереножного</w:t>
      </w:r>
      <w:proofErr w:type="spellEnd"/>
      <w:r w:rsidRPr="00825731">
        <w:rPr>
          <w:snapToGrid/>
        </w:rPr>
        <w:t xml:space="preserve"> строя.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lastRenderedPageBreak/>
        <w:t>3.20</w:t>
      </w:r>
      <w:r w:rsidRPr="00825731">
        <w:rPr>
          <w:snapToGrid/>
        </w:rPr>
        <w:tab/>
        <w:t>Строевые приемы и движения с оружием.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3.21</w:t>
      </w:r>
      <w:r w:rsidRPr="00825731">
        <w:rPr>
          <w:snapToGrid/>
        </w:rPr>
        <w:tab/>
        <w:t>Строевая стойка с оружием в положении «на ремень».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3.22</w:t>
      </w:r>
      <w:r w:rsidRPr="00825731">
        <w:rPr>
          <w:snapToGrid/>
        </w:rPr>
        <w:tab/>
        <w:t>Движение строевым шагом с оружием в положении «на ремень».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3.23</w:t>
      </w:r>
      <w:r w:rsidRPr="00825731">
        <w:rPr>
          <w:snapToGrid/>
        </w:rPr>
        <w:tab/>
        <w:t>Выполнение приемов: «Положить оружие». «К ОРУЖИЮ», «В РУЖЬЕ».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3.24</w:t>
      </w:r>
      <w:r w:rsidRPr="00825731">
        <w:rPr>
          <w:snapToGrid/>
        </w:rPr>
        <w:tab/>
        <w:t>Выполнение приемов: «Ремень - ОТПУСТИТЬ (ПОДТЯНУТЬ)».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3.25</w:t>
      </w:r>
      <w:r w:rsidRPr="00825731">
        <w:rPr>
          <w:snapToGrid/>
        </w:rPr>
        <w:tab/>
        <w:t xml:space="preserve">Выполнение приема: </w:t>
      </w:r>
      <w:proofErr w:type="gramStart"/>
      <w:r w:rsidRPr="00825731">
        <w:rPr>
          <w:snapToGrid/>
        </w:rPr>
        <w:t>«Автомат на-ГРУДЬ» из положения «на ремень» и «На ре-МЕНЬ» из положения «на грудь».</w:t>
      </w:r>
      <w:proofErr w:type="gramEnd"/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proofErr w:type="gramStart"/>
      <w:r w:rsidRPr="00825731">
        <w:rPr>
          <w:snapToGrid/>
        </w:rPr>
        <w:t>3.26</w:t>
      </w:r>
      <w:r w:rsidRPr="00825731">
        <w:rPr>
          <w:snapToGrid/>
        </w:rPr>
        <w:tab/>
        <w:t>Выполнение приема «Оружие - ЗА СПИНУ» из положения «на ремень» и «На ре-МЕНЬ» из положения «за спину».</w:t>
      </w:r>
      <w:proofErr w:type="gramEnd"/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3.27</w:t>
      </w:r>
      <w:r w:rsidRPr="00825731">
        <w:rPr>
          <w:snapToGrid/>
        </w:rPr>
        <w:tab/>
        <w:t>Строевая стойка с оружием в положении «на ремень».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3.28</w:t>
      </w:r>
      <w:r w:rsidRPr="00825731">
        <w:rPr>
          <w:snapToGrid/>
        </w:rPr>
        <w:tab/>
        <w:t>Движение строевым шагом с оружием в положении «на ремень».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3.29</w:t>
      </w:r>
      <w:r w:rsidRPr="00825731">
        <w:rPr>
          <w:snapToGrid/>
        </w:rPr>
        <w:tab/>
        <w:t>Выполнение приемов: «Положить оружие». «К ОРУЖИЮ», «В РУЖЬЕ».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3.30</w:t>
      </w:r>
      <w:r w:rsidRPr="00825731">
        <w:rPr>
          <w:snapToGrid/>
        </w:rPr>
        <w:tab/>
        <w:t>Выполнение приемов: «Ремень - ОТПУСТИТЬ (ПОДТЯНУТЬ)».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3.31</w:t>
      </w:r>
      <w:r w:rsidRPr="00825731">
        <w:rPr>
          <w:snapToGrid/>
        </w:rPr>
        <w:tab/>
        <w:t xml:space="preserve">Выполнение приема: </w:t>
      </w:r>
      <w:proofErr w:type="gramStart"/>
      <w:r w:rsidRPr="00825731">
        <w:rPr>
          <w:snapToGrid/>
        </w:rPr>
        <w:t>«Автомат на-ГРУДЬ» из положения «на ремень» и «На ре-МЕНЬ» из положения «на грудь».</w:t>
      </w:r>
      <w:proofErr w:type="gramEnd"/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proofErr w:type="gramStart"/>
      <w:r w:rsidRPr="00825731">
        <w:rPr>
          <w:snapToGrid/>
        </w:rPr>
        <w:t>3.32</w:t>
      </w:r>
      <w:r w:rsidRPr="00825731">
        <w:rPr>
          <w:snapToGrid/>
        </w:rPr>
        <w:tab/>
        <w:t>Выполнение приема «Оружие - ЗА СПИНУ» из положения «на ремень» и «На ре-МЕНЬ» из положения «за спину».</w:t>
      </w:r>
      <w:proofErr w:type="gramEnd"/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3.33</w:t>
      </w:r>
      <w:r w:rsidRPr="00825731">
        <w:rPr>
          <w:snapToGrid/>
        </w:rPr>
        <w:tab/>
        <w:t>Движение строевым шагом с оружием в положении «на ремень».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3.34</w:t>
      </w:r>
      <w:r w:rsidRPr="00825731">
        <w:rPr>
          <w:snapToGrid/>
        </w:rPr>
        <w:tab/>
        <w:t>Выполнение приемов: «Положить оружие». «К ОРУЖИЮ», «В РУЖЬЕ».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3.35</w:t>
      </w:r>
      <w:r w:rsidRPr="00825731">
        <w:rPr>
          <w:snapToGrid/>
        </w:rPr>
        <w:tab/>
        <w:t>Выполнение приемов: «Ремень - ОТПУСТИТЬ (ПОДТЯНУТЬ)».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3.36</w:t>
      </w:r>
      <w:r w:rsidRPr="00825731">
        <w:rPr>
          <w:snapToGrid/>
        </w:rPr>
        <w:tab/>
        <w:t xml:space="preserve">Выполнение приема: </w:t>
      </w:r>
      <w:proofErr w:type="gramStart"/>
      <w:r w:rsidRPr="00825731">
        <w:rPr>
          <w:snapToGrid/>
        </w:rPr>
        <w:t>«Автомат на-ГРУДЬ» из положения «на ремень» и «На ре-МЕНЬ» из положения «на грудь».</w:t>
      </w:r>
      <w:proofErr w:type="gramEnd"/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proofErr w:type="gramStart"/>
      <w:r w:rsidRPr="00825731">
        <w:rPr>
          <w:snapToGrid/>
        </w:rPr>
        <w:t>3.37</w:t>
      </w:r>
      <w:r w:rsidRPr="00825731">
        <w:rPr>
          <w:snapToGrid/>
        </w:rPr>
        <w:tab/>
        <w:t>Выполнение приема «Оружие - ЗА СПИНУ» из положения «на ремень» и «На ре-МЕНЬ» из положения «за спину».</w:t>
      </w:r>
      <w:proofErr w:type="gramEnd"/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3.38</w:t>
      </w:r>
      <w:r w:rsidRPr="00825731">
        <w:rPr>
          <w:snapToGrid/>
        </w:rPr>
        <w:tab/>
        <w:t xml:space="preserve">Приемы и способы передвижения на поле боя. Перебежки. </w:t>
      </w:r>
      <w:proofErr w:type="spellStart"/>
      <w:r w:rsidRPr="00825731">
        <w:rPr>
          <w:snapToGrid/>
        </w:rPr>
        <w:t>Переползания</w:t>
      </w:r>
      <w:proofErr w:type="spellEnd"/>
      <w:r w:rsidRPr="00825731">
        <w:rPr>
          <w:snapToGrid/>
        </w:rPr>
        <w:t>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3.39</w:t>
      </w:r>
      <w:r w:rsidRPr="00825731">
        <w:rPr>
          <w:snapToGrid/>
        </w:rPr>
        <w:tab/>
        <w:t>Приемы и способы передвижения на поле боя. Выполнение приемов «К БОЮ» и «ВСТАТЬ» на месте.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3.40</w:t>
      </w:r>
      <w:r w:rsidRPr="00825731">
        <w:rPr>
          <w:snapToGrid/>
        </w:rPr>
        <w:tab/>
        <w:t>Строи отделения.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Развернутый строй.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Походный строй. Смыкание (размыкание) на месте.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Смыкание (размыкание) в движении.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3.41</w:t>
      </w:r>
      <w:r w:rsidRPr="00825731">
        <w:rPr>
          <w:snapToGrid/>
        </w:rPr>
        <w:tab/>
        <w:t>Выполнение Воинского приветствия в строю на месте и в движении.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3.42</w:t>
      </w:r>
      <w:r w:rsidRPr="00825731">
        <w:rPr>
          <w:snapToGrid/>
        </w:rPr>
        <w:tab/>
        <w:t>Порядок выноса и относа Государственного флага.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3.43</w:t>
      </w:r>
      <w:r w:rsidRPr="00825731">
        <w:rPr>
          <w:snapToGrid/>
        </w:rPr>
        <w:tab/>
        <w:t>Контрольное занятие.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</w:t>
      </w:r>
      <w:r w:rsidRPr="00825731">
        <w:rPr>
          <w:snapToGrid/>
        </w:rPr>
        <w:tab/>
        <w:t>Общественно-государственная подготовка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4.1</w:t>
      </w:r>
      <w:r w:rsidRPr="00825731">
        <w:rPr>
          <w:snapToGrid/>
        </w:rPr>
        <w:tab/>
        <w:t>Воинский коллектив - боевая семья. Свято хранить и приумножать традиции дружбы и войскового товарищества - долг и обязанность российского военнослужащего.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4.2</w:t>
      </w:r>
      <w:r w:rsidRPr="00825731">
        <w:rPr>
          <w:snapToGrid/>
        </w:rPr>
        <w:tab/>
        <w:t>Отражение агрессии с Запада. Невская битва 1240 и Ледовое побоище 1242 года.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4.3</w:t>
      </w:r>
      <w:r w:rsidRPr="00825731">
        <w:rPr>
          <w:snapToGrid/>
        </w:rPr>
        <w:tab/>
        <w:t xml:space="preserve">Победа русского флота </w:t>
      </w:r>
      <w:proofErr w:type="gramStart"/>
      <w:r w:rsidRPr="00825731">
        <w:rPr>
          <w:snapToGrid/>
        </w:rPr>
        <w:t>при</w:t>
      </w:r>
      <w:proofErr w:type="gramEnd"/>
      <w:r w:rsidRPr="00825731">
        <w:rPr>
          <w:snapToGrid/>
        </w:rPr>
        <w:t xml:space="preserve"> </w:t>
      </w:r>
      <w:proofErr w:type="gramStart"/>
      <w:r w:rsidRPr="00825731">
        <w:rPr>
          <w:snapToGrid/>
        </w:rPr>
        <w:t>Гангут</w:t>
      </w:r>
      <w:proofErr w:type="gramEnd"/>
      <w:r w:rsidRPr="00825731">
        <w:rPr>
          <w:snapToGrid/>
        </w:rPr>
        <w:t>» (1714 г.).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4.4</w:t>
      </w:r>
      <w:r w:rsidRPr="00825731">
        <w:rPr>
          <w:snapToGrid/>
        </w:rPr>
        <w:tab/>
        <w:t xml:space="preserve">Наука побеждать» </w:t>
      </w:r>
      <w:proofErr w:type="spellStart"/>
      <w:r w:rsidRPr="00825731">
        <w:rPr>
          <w:snapToGrid/>
        </w:rPr>
        <w:t>Л.В.Суворова</w:t>
      </w:r>
      <w:proofErr w:type="spellEnd"/>
      <w:r w:rsidRPr="00825731">
        <w:rPr>
          <w:snapToGrid/>
        </w:rPr>
        <w:t>. Взятие Турецкой крепости Измаил» (1790 г.). Победа Русского флота под командованием Ф.Ф. Ушакова над турецкой эскадрой у мыса Тендера» (1790 г.).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4.5</w:t>
      </w:r>
      <w:r w:rsidRPr="00825731">
        <w:rPr>
          <w:snapToGrid/>
        </w:rPr>
        <w:tab/>
        <w:t>Армия в период революционных событий 1917 года и гражданской войны.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4.6</w:t>
      </w:r>
      <w:r w:rsidRPr="00825731">
        <w:rPr>
          <w:snapToGrid/>
        </w:rPr>
        <w:tab/>
        <w:t>Контрнаступление советских войск и начало разгрома немецко-фашистских войск под Москвой (5-6 декабря 1941 г.).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4.7</w:t>
      </w:r>
      <w:r w:rsidRPr="00825731">
        <w:rPr>
          <w:snapToGrid/>
        </w:rPr>
        <w:tab/>
        <w:t xml:space="preserve">Сталинградская битва и её историческое значение 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lastRenderedPageBreak/>
        <w:t>(2 февраля 1943 г.). Курская битва. Ее роль и значение в ходе Великой Отечественной войны.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4.8</w:t>
      </w:r>
      <w:r w:rsidRPr="00825731">
        <w:rPr>
          <w:snapToGrid/>
        </w:rPr>
        <w:tab/>
        <w:t>Освобождение Ленинграда от вражеской блокады (27 января 1944 г.).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4.9</w:t>
      </w:r>
      <w:r w:rsidRPr="00825731">
        <w:rPr>
          <w:snapToGrid/>
        </w:rPr>
        <w:tab/>
        <w:t>Берлинская операция. Безоговорочная капитуляция фашистской Германии» (16 апреля – 9 мая 1945 г.). Великая Победа армии и народа в ВОВ. Вооруженные Силы гарант мира и безопасности России. Уроки и выводы из начала Великой Отечественной войны 1941-1945 гг.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4.10</w:t>
      </w:r>
      <w:r w:rsidRPr="00825731">
        <w:rPr>
          <w:snapToGrid/>
        </w:rPr>
        <w:tab/>
        <w:t>Россия - космическая держава. (12 апреля 1961 г.)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4.11</w:t>
      </w:r>
      <w:r w:rsidRPr="00825731">
        <w:rPr>
          <w:snapToGrid/>
        </w:rPr>
        <w:tab/>
        <w:t>Государственные символы России. Символы воинской доблести. История становления и традиции русского офицерского корпуса.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4.12</w:t>
      </w:r>
      <w:r w:rsidRPr="00825731">
        <w:rPr>
          <w:snapToGrid/>
        </w:rPr>
        <w:tab/>
        <w:t>Дружба и войсковое товарищество. Воинский этикет.</w:t>
      </w:r>
    </w:p>
    <w:p w:rsidR="00825731" w:rsidRPr="00825731" w:rsidRDefault="00825731" w:rsidP="00825731">
      <w:pPr>
        <w:pStyle w:val="a5"/>
        <w:ind w:firstLine="709"/>
        <w:jc w:val="both"/>
        <w:rPr>
          <w:snapToGrid/>
        </w:rPr>
      </w:pPr>
      <w:r w:rsidRPr="00825731">
        <w:rPr>
          <w:snapToGrid/>
        </w:rPr>
        <w:t>4.13</w:t>
      </w:r>
      <w:proofErr w:type="gramStart"/>
      <w:r w:rsidRPr="00825731">
        <w:rPr>
          <w:snapToGrid/>
        </w:rPr>
        <w:tab/>
        <w:t>К</w:t>
      </w:r>
      <w:proofErr w:type="gramEnd"/>
      <w:r w:rsidRPr="00825731">
        <w:rPr>
          <w:snapToGrid/>
        </w:rPr>
        <w:t>ак предупредить наркоманию.</w:t>
      </w:r>
    </w:p>
    <w:p w:rsidR="00825731" w:rsidRPr="00825731" w:rsidRDefault="00825731" w:rsidP="00825731">
      <w:pPr>
        <w:pStyle w:val="a5"/>
        <w:ind w:left="0" w:firstLine="709"/>
        <w:jc w:val="both"/>
        <w:rPr>
          <w:snapToGrid/>
        </w:rPr>
      </w:pPr>
      <w:r w:rsidRPr="00825731">
        <w:rPr>
          <w:snapToGrid/>
        </w:rPr>
        <w:t>5.</w:t>
      </w:r>
      <w:r w:rsidRPr="00825731">
        <w:rPr>
          <w:snapToGrid/>
        </w:rPr>
        <w:tab/>
        <w:t>Участие в военно-патриотических мероприятиях</w:t>
      </w:r>
    </w:p>
    <w:p w:rsidR="00825731" w:rsidRDefault="00825731" w:rsidP="008714C9">
      <w:pPr>
        <w:pStyle w:val="a5"/>
        <w:ind w:left="0" w:firstLine="709"/>
        <w:rPr>
          <w:rStyle w:val="ab"/>
          <w:b/>
          <w:sz w:val="24"/>
          <w:szCs w:val="24"/>
        </w:rPr>
      </w:pPr>
    </w:p>
    <w:p w:rsidR="00535934" w:rsidRDefault="00535934" w:rsidP="008714C9">
      <w:pPr>
        <w:pStyle w:val="a5"/>
        <w:ind w:left="0" w:firstLine="709"/>
        <w:rPr>
          <w:rStyle w:val="ab"/>
          <w:b/>
          <w:sz w:val="24"/>
          <w:szCs w:val="24"/>
        </w:rPr>
      </w:pPr>
    </w:p>
    <w:p w:rsidR="003E519B" w:rsidRDefault="003E519B" w:rsidP="003E519B">
      <w:pPr>
        <w:pStyle w:val="a5"/>
        <w:rPr>
          <w:b/>
        </w:rPr>
      </w:pPr>
      <w:r>
        <w:rPr>
          <w:b/>
          <w:color w:val="C00000"/>
        </w:rPr>
        <w:t xml:space="preserve">  </w:t>
      </w:r>
      <w:r w:rsidR="00825731">
        <w:rPr>
          <w:b/>
        </w:rPr>
        <w:t>4</w:t>
      </w:r>
      <w:r>
        <w:rPr>
          <w:b/>
        </w:rPr>
        <w:t>.</w:t>
      </w:r>
      <w:r>
        <w:rPr>
          <w:b/>
          <w:color w:val="C00000"/>
        </w:rPr>
        <w:t xml:space="preserve">  </w:t>
      </w:r>
      <w:r>
        <w:rPr>
          <w:b/>
        </w:rPr>
        <w:t>Методическое обеспечение программы «</w:t>
      </w:r>
      <w:r w:rsidR="00DF4FED">
        <w:rPr>
          <w:b/>
        </w:rPr>
        <w:t>Юный патриот</w:t>
      </w:r>
      <w:r>
        <w:rPr>
          <w:b/>
        </w:rPr>
        <w:t>»</w:t>
      </w:r>
    </w:p>
    <w:p w:rsidR="003E519B" w:rsidRDefault="003E519B" w:rsidP="003E519B"/>
    <w:p w:rsidR="003E519B" w:rsidRDefault="003E519B" w:rsidP="003E519B">
      <w:pPr>
        <w:autoSpaceDE w:val="0"/>
        <w:autoSpaceDN w:val="0"/>
        <w:adjustRightInd w:val="0"/>
        <w:ind w:firstLine="360"/>
        <w:jc w:val="both"/>
        <w:rPr>
          <w:rStyle w:val="af5"/>
          <w:rFonts w:asciiTheme="minorHAnsi" w:hAnsiTheme="minorHAnsi" w:cstheme="minorBidi"/>
          <w:bCs/>
          <w:i w:val="0"/>
        </w:rPr>
      </w:pPr>
      <w:r>
        <w:rPr>
          <w:rStyle w:val="af5"/>
          <w:bCs/>
        </w:rPr>
        <w:t>Программа может быть реализована на базе учебного класса ОБЖ</w:t>
      </w:r>
      <w:r w:rsidR="00DF4FED">
        <w:rPr>
          <w:rStyle w:val="af5"/>
          <w:bCs/>
        </w:rPr>
        <w:t xml:space="preserve"> и участка перед входом в школу</w:t>
      </w:r>
      <w:r>
        <w:rPr>
          <w:rStyle w:val="af5"/>
          <w:bCs/>
        </w:rPr>
        <w:t xml:space="preserve">. </w:t>
      </w:r>
    </w:p>
    <w:p w:rsidR="003E519B" w:rsidRDefault="00D33484" w:rsidP="00D33484">
      <w:pPr>
        <w:jc w:val="both"/>
      </w:pPr>
      <w:r>
        <w:rPr>
          <w:rStyle w:val="af5"/>
          <w:bCs/>
        </w:rPr>
        <w:t xml:space="preserve">       </w:t>
      </w:r>
      <w:r w:rsidR="003E519B">
        <w:rPr>
          <w:rStyle w:val="af5"/>
          <w:bCs/>
        </w:rPr>
        <w:t xml:space="preserve">Для проведения занятий необходимо  </w:t>
      </w:r>
      <w:r w:rsidR="003E519B">
        <w:t>тематические методические фильмы</w:t>
      </w:r>
      <w:r w:rsidR="00DF4FED">
        <w:t xml:space="preserve"> и</w:t>
      </w:r>
      <w:r w:rsidR="003E519B">
        <w:t xml:space="preserve"> презентации</w:t>
      </w:r>
      <w:r w:rsidR="00DF4FED">
        <w:t>,</w:t>
      </w:r>
      <w:r w:rsidR="003E519B">
        <w:t xml:space="preserve"> материально-техническая база экипировки военнослужащих. </w:t>
      </w:r>
    </w:p>
    <w:p w:rsidR="003E519B" w:rsidRDefault="003E519B" w:rsidP="003E519B">
      <w:pPr>
        <w:autoSpaceDE w:val="0"/>
        <w:autoSpaceDN w:val="0"/>
        <w:adjustRightInd w:val="0"/>
        <w:ind w:firstLine="360"/>
        <w:jc w:val="both"/>
        <w:rPr>
          <w:rFonts w:cstheme="minorBidi"/>
          <w:bCs/>
          <w:iCs/>
        </w:rPr>
      </w:pPr>
      <w:r>
        <w:rPr>
          <w:rStyle w:val="af5"/>
          <w:bCs/>
        </w:rPr>
        <w:t xml:space="preserve">Программа </w:t>
      </w:r>
      <w:r>
        <w:rPr>
          <w:i/>
        </w:rPr>
        <w:t>«</w:t>
      </w:r>
      <w:r w:rsidR="00DF4FED">
        <w:rPr>
          <w:i/>
        </w:rPr>
        <w:t>Юный патриот</w:t>
      </w:r>
      <w:r>
        <w:rPr>
          <w:i/>
        </w:rPr>
        <w:t xml:space="preserve">» </w:t>
      </w:r>
      <w:r>
        <w:rPr>
          <w:rStyle w:val="af5"/>
          <w:bCs/>
        </w:rPr>
        <w:t xml:space="preserve">составлена на основе материалов военно-патриотической направленности. </w:t>
      </w:r>
    </w:p>
    <w:p w:rsidR="003E519B" w:rsidRDefault="003E519B" w:rsidP="003E519B">
      <w:pPr>
        <w:pStyle w:val="a5"/>
        <w:ind w:left="360"/>
        <w:jc w:val="center"/>
        <w:rPr>
          <w:b/>
        </w:rPr>
      </w:pPr>
    </w:p>
    <w:p w:rsidR="003E519B" w:rsidRDefault="00825731" w:rsidP="003E519B">
      <w:pPr>
        <w:pStyle w:val="a5"/>
        <w:ind w:left="360"/>
        <w:jc w:val="center"/>
        <w:rPr>
          <w:b/>
        </w:rPr>
      </w:pPr>
      <w:r>
        <w:rPr>
          <w:b/>
        </w:rPr>
        <w:t>5</w:t>
      </w:r>
      <w:r w:rsidR="003E519B">
        <w:rPr>
          <w:b/>
        </w:rPr>
        <w:t>.    Список литературы</w:t>
      </w:r>
    </w:p>
    <w:p w:rsidR="003E519B" w:rsidRDefault="003E519B" w:rsidP="003E519B">
      <w:pPr>
        <w:jc w:val="center"/>
        <w:rPr>
          <w:b/>
          <w:color w:val="000000"/>
        </w:rPr>
      </w:pP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  <w:rPr>
          <w:rFonts w:eastAsiaTheme="minorHAnsi"/>
          <w:lang w:eastAsia="en-US"/>
        </w:rPr>
      </w:pPr>
      <w:r>
        <w:t>Федеральный Закон РФ «Об обороне»</w:t>
      </w: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</w:pPr>
      <w:r>
        <w:t>Федеральный Закон РФ «О воинской обязанности и военной службе».</w:t>
      </w: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</w:pPr>
      <w:r>
        <w:t xml:space="preserve">Боевой Устав сухопутных войск ч.3 (взвод, отделение, танк). </w:t>
      </w: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</w:pPr>
      <w:r>
        <w:t>П.В. Босенко. Руководство по 5,45-мм автоматам Калашникова и 5,45-мм ручным пулеметам Калашникова. Москва. Военное издательство 2001г.;</w:t>
      </w: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</w:pPr>
      <w:r>
        <w:t>Учебник сержанта мотострелковых  войск. Москва. Военное издательство 1985 г.;</w:t>
      </w: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</w:pPr>
      <w:r>
        <w:t>Н.М. Коршунов, В.И. Александров. Программа боевой подготовки мотострелковых подразделений. Москва. Военное издательство 1995г.;</w:t>
      </w: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</w:pPr>
      <w:r>
        <w:t>А.И. Скородумов. Методические рекомендации по организации и методике проведения занятий по боевой подготовке в мотострелковых и танковых подразделениях. Москва. ООО «</w:t>
      </w:r>
      <w:proofErr w:type="spellStart"/>
      <w:r>
        <w:t>Каталит</w:t>
      </w:r>
      <w:proofErr w:type="spellEnd"/>
      <w:r>
        <w:t>» 2004г.;</w:t>
      </w:r>
    </w:p>
    <w:p w:rsidR="003E519B" w:rsidRDefault="003E519B" w:rsidP="003E519B">
      <w:pPr>
        <w:numPr>
          <w:ilvl w:val="0"/>
          <w:numId w:val="15"/>
        </w:numPr>
        <w:ind w:left="714" w:hanging="357"/>
        <w:jc w:val="both"/>
      </w:pPr>
      <w:r>
        <w:t xml:space="preserve"> А.В. Квашнин, А.И. Скородумов. Ку</w:t>
      </w:r>
      <w:proofErr w:type="gramStart"/>
      <w:r>
        <w:t>рс стр</w:t>
      </w:r>
      <w:proofErr w:type="gramEnd"/>
      <w:r>
        <w:t>ельб из стрелкового оружия, боевых машин и танков вооруженных сил Российской Федерации. Москва. Военное издательство 2003г.;</w:t>
      </w:r>
    </w:p>
    <w:p w:rsidR="00D36539" w:rsidRDefault="00D36539" w:rsidP="003E519B">
      <w:pPr>
        <w:numPr>
          <w:ilvl w:val="0"/>
          <w:numId w:val="15"/>
        </w:numPr>
        <w:ind w:left="714" w:hanging="357"/>
        <w:jc w:val="both"/>
      </w:pPr>
      <w:proofErr w:type="spellStart"/>
      <w:r w:rsidRPr="00D36539">
        <w:t>Г.И.Апакидзе</w:t>
      </w:r>
      <w:proofErr w:type="spellEnd"/>
      <w:r w:rsidRPr="00D36539">
        <w:t>. </w:t>
      </w:r>
      <w:r w:rsidRPr="00D36539">
        <w:rPr>
          <w:bCs/>
        </w:rPr>
        <w:t>Методика строевой подготовки.</w:t>
      </w:r>
      <w:r w:rsidRPr="00D36539">
        <w:rPr>
          <w:b/>
          <w:bCs/>
        </w:rPr>
        <w:t xml:space="preserve"> </w:t>
      </w:r>
      <w:r w:rsidRPr="00D36539">
        <w:t xml:space="preserve">Москва, </w:t>
      </w:r>
      <w:r>
        <w:t>Военное издательство</w:t>
      </w:r>
      <w:r w:rsidRPr="00D36539">
        <w:t xml:space="preserve"> 2001 г.</w:t>
      </w:r>
    </w:p>
    <w:p w:rsidR="003E519B" w:rsidRDefault="003E519B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DF4FED" w:rsidRDefault="00DF4FED" w:rsidP="00DF4FED">
      <w:pPr>
        <w:ind w:left="714"/>
        <w:jc w:val="both"/>
      </w:pPr>
    </w:p>
    <w:p w:rsidR="003E519B" w:rsidRDefault="003E519B" w:rsidP="00825731">
      <w:pPr>
        <w:rPr>
          <w:b/>
          <w:sz w:val="28"/>
          <w:szCs w:val="28"/>
        </w:rPr>
      </w:pPr>
    </w:p>
    <w:p w:rsidR="003E519B" w:rsidRPr="00A10D00" w:rsidRDefault="003E519B" w:rsidP="003E519B">
      <w:pPr>
        <w:jc w:val="center"/>
        <w:rPr>
          <w:rFonts w:eastAsia="Calibri"/>
          <w:b/>
        </w:rPr>
      </w:pPr>
      <w:r w:rsidRPr="00A10D00">
        <w:rPr>
          <w:rFonts w:eastAsia="Calibri"/>
          <w:b/>
        </w:rPr>
        <w:lastRenderedPageBreak/>
        <w:t>Лист корректировки учебно-тематического планирования</w:t>
      </w:r>
    </w:p>
    <w:p w:rsidR="003E519B" w:rsidRPr="00A10D00" w:rsidRDefault="003E519B" w:rsidP="003E519B">
      <w:pPr>
        <w:jc w:val="center"/>
        <w:rPr>
          <w:rFonts w:eastAsia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538"/>
        <w:gridCol w:w="2692"/>
        <w:gridCol w:w="1595"/>
        <w:gridCol w:w="1595"/>
        <w:gridCol w:w="1596"/>
      </w:tblGrid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A10D00">
              <w:rPr>
                <w:rFonts w:eastAsia="Calibri"/>
              </w:rPr>
              <w:t>№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Pr="00A10D00" w:rsidRDefault="003E519B">
            <w:pPr>
              <w:rPr>
                <w:rFonts w:eastAsia="Calibri"/>
              </w:rPr>
            </w:pPr>
            <w:r w:rsidRPr="00A10D00">
              <w:rPr>
                <w:rFonts w:eastAsia="Calibri"/>
              </w:rPr>
              <w:t>Детское объединение</w:t>
            </w:r>
          </w:p>
          <w:p w:rsidR="003E519B" w:rsidRPr="00A10D00" w:rsidRDefault="003E519B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A10D00">
              <w:rPr>
                <w:rFonts w:eastAsia="Calibri"/>
              </w:rPr>
              <w:t>(группа)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A10D00">
              <w:rPr>
                <w:rFonts w:eastAsia="Calibri"/>
              </w:rPr>
              <w:t>Тема занятия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A10D00">
              <w:rPr>
                <w:rFonts w:eastAsia="Calibri"/>
              </w:rPr>
              <w:t>Кол-во часов по программе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A10D00">
              <w:rPr>
                <w:rFonts w:eastAsia="Calibri"/>
              </w:rPr>
              <w:t>Кол-во часов фактическое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A10D00">
              <w:rPr>
                <w:rFonts w:eastAsia="Calibri"/>
              </w:rPr>
              <w:t xml:space="preserve">Причина (в </w:t>
            </w:r>
            <w:proofErr w:type="gramStart"/>
            <w:r w:rsidRPr="00A10D00">
              <w:rPr>
                <w:rFonts w:eastAsia="Calibri"/>
              </w:rPr>
              <w:t>связи</w:t>
            </w:r>
            <w:proofErr w:type="gramEnd"/>
            <w:r w:rsidRPr="00A10D00">
              <w:rPr>
                <w:rFonts w:eastAsia="Calibri"/>
              </w:rPr>
              <w:t xml:space="preserve"> с чем сокращено, объединено, увеличено)</w:t>
            </w: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  <w:tr w:rsidR="003E519B" w:rsidRPr="00A10D00" w:rsidTr="003E519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9B" w:rsidRPr="00A10D00" w:rsidRDefault="003E519B">
            <w:pPr>
              <w:spacing w:after="200" w:line="276" w:lineRule="auto"/>
              <w:jc w:val="center"/>
              <w:rPr>
                <w:b/>
                <w:lang w:eastAsia="en-US"/>
              </w:rPr>
            </w:pPr>
          </w:p>
        </w:tc>
      </w:tr>
    </w:tbl>
    <w:p w:rsidR="003E519B" w:rsidRDefault="003E519B" w:rsidP="003E519B">
      <w:pPr>
        <w:rPr>
          <w:rFonts w:eastAsiaTheme="minorHAnsi"/>
          <w:lang w:eastAsia="en-US"/>
        </w:rPr>
      </w:pPr>
    </w:p>
    <w:p w:rsidR="005C3BB3" w:rsidRPr="00DA0B5F" w:rsidRDefault="005C3BB3" w:rsidP="00A057B8">
      <w:pPr>
        <w:pStyle w:val="61"/>
        <w:shd w:val="clear" w:color="auto" w:fill="auto"/>
        <w:tabs>
          <w:tab w:val="left" w:pos="142"/>
          <w:tab w:val="left" w:pos="961"/>
          <w:tab w:val="left" w:pos="1134"/>
        </w:tabs>
        <w:spacing w:before="0" w:line="276" w:lineRule="auto"/>
        <w:rPr>
          <w:sz w:val="24"/>
          <w:szCs w:val="24"/>
        </w:rPr>
      </w:pPr>
    </w:p>
    <w:sectPr w:rsidR="005C3BB3" w:rsidRPr="00DA0B5F" w:rsidSect="003E519B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3D3" w:rsidRDefault="00EE23D3">
      <w:r>
        <w:separator/>
      </w:r>
    </w:p>
  </w:endnote>
  <w:endnote w:type="continuationSeparator" w:id="0">
    <w:p w:rsidR="00EE23D3" w:rsidRDefault="00EE2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0C7D" w:rsidRDefault="00910C7D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747F7C">
      <w:rPr>
        <w:noProof/>
      </w:rPr>
      <w:t>10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3D3" w:rsidRDefault="00EE23D3">
      <w:r>
        <w:separator/>
      </w:r>
    </w:p>
  </w:footnote>
  <w:footnote w:type="continuationSeparator" w:id="0">
    <w:p w:rsidR="00EE23D3" w:rsidRDefault="00EE23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">
    <w:nsid w:val="00D10766"/>
    <w:multiLevelType w:val="hybridMultilevel"/>
    <w:tmpl w:val="5616F2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FA515A"/>
    <w:multiLevelType w:val="hybridMultilevel"/>
    <w:tmpl w:val="5A2E18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B23E56"/>
    <w:multiLevelType w:val="hybridMultilevel"/>
    <w:tmpl w:val="5A2E18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12FE0"/>
    <w:multiLevelType w:val="hybridMultilevel"/>
    <w:tmpl w:val="5616F2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860E5E"/>
    <w:multiLevelType w:val="hybridMultilevel"/>
    <w:tmpl w:val="5A2E18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E21459"/>
    <w:multiLevelType w:val="hybridMultilevel"/>
    <w:tmpl w:val="D166CC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B64FE0"/>
    <w:multiLevelType w:val="hybridMultilevel"/>
    <w:tmpl w:val="9BCE94A0"/>
    <w:lvl w:ilvl="0" w:tplc="AA945926">
      <w:start w:val="2016"/>
      <w:numFmt w:val="decimal"/>
      <w:lvlText w:val="%1"/>
      <w:lvlJc w:val="left"/>
      <w:pPr>
        <w:ind w:left="906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5B621373"/>
    <w:multiLevelType w:val="hybridMultilevel"/>
    <w:tmpl w:val="5616F2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687585"/>
    <w:multiLevelType w:val="hybridMultilevel"/>
    <w:tmpl w:val="5A2E18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757EF2"/>
    <w:multiLevelType w:val="hybridMultilevel"/>
    <w:tmpl w:val="5A2E18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860BE2"/>
    <w:multiLevelType w:val="hybridMultilevel"/>
    <w:tmpl w:val="5A2E18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D272ED"/>
    <w:multiLevelType w:val="hybridMultilevel"/>
    <w:tmpl w:val="5616F2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686C5B"/>
    <w:multiLevelType w:val="hybridMultilevel"/>
    <w:tmpl w:val="5A2E186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7B279C"/>
    <w:multiLevelType w:val="hybridMultilevel"/>
    <w:tmpl w:val="C05AE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12"/>
  </w:num>
  <w:num w:numId="5">
    <w:abstractNumId w:val="1"/>
  </w:num>
  <w:num w:numId="6">
    <w:abstractNumId w:val="8"/>
  </w:num>
  <w:num w:numId="7">
    <w:abstractNumId w:val="13"/>
  </w:num>
  <w:num w:numId="8">
    <w:abstractNumId w:val="9"/>
  </w:num>
  <w:num w:numId="9">
    <w:abstractNumId w:val="2"/>
  </w:num>
  <w:num w:numId="10">
    <w:abstractNumId w:val="5"/>
  </w:num>
  <w:num w:numId="11">
    <w:abstractNumId w:val="10"/>
  </w:num>
  <w:num w:numId="12">
    <w:abstractNumId w:val="11"/>
  </w:num>
  <w:num w:numId="13">
    <w:abstractNumId w:val="3"/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DC"/>
    <w:rsid w:val="00000BAA"/>
    <w:rsid w:val="00000CB2"/>
    <w:rsid w:val="0000200F"/>
    <w:rsid w:val="00006D7C"/>
    <w:rsid w:val="000148EE"/>
    <w:rsid w:val="00014A14"/>
    <w:rsid w:val="0001671A"/>
    <w:rsid w:val="000210DD"/>
    <w:rsid w:val="00021D6B"/>
    <w:rsid w:val="00026321"/>
    <w:rsid w:val="0004118C"/>
    <w:rsid w:val="000416E2"/>
    <w:rsid w:val="00047A89"/>
    <w:rsid w:val="00051AFB"/>
    <w:rsid w:val="00062325"/>
    <w:rsid w:val="00091F0C"/>
    <w:rsid w:val="00095578"/>
    <w:rsid w:val="000A52E9"/>
    <w:rsid w:val="000B4107"/>
    <w:rsid w:val="000B4896"/>
    <w:rsid w:val="000C438D"/>
    <w:rsid w:val="000E707B"/>
    <w:rsid w:val="000E7EB5"/>
    <w:rsid w:val="000F54E3"/>
    <w:rsid w:val="0011029D"/>
    <w:rsid w:val="0011684D"/>
    <w:rsid w:val="00120530"/>
    <w:rsid w:val="001230BF"/>
    <w:rsid w:val="00132070"/>
    <w:rsid w:val="001326BE"/>
    <w:rsid w:val="001504D3"/>
    <w:rsid w:val="00163FA5"/>
    <w:rsid w:val="00176347"/>
    <w:rsid w:val="00181E10"/>
    <w:rsid w:val="001863A1"/>
    <w:rsid w:val="001903FF"/>
    <w:rsid w:val="001907EC"/>
    <w:rsid w:val="0019216B"/>
    <w:rsid w:val="001A4380"/>
    <w:rsid w:val="001C3F8D"/>
    <w:rsid w:val="001C4F16"/>
    <w:rsid w:val="001C7115"/>
    <w:rsid w:val="001D78C7"/>
    <w:rsid w:val="001E3401"/>
    <w:rsid w:val="00200D45"/>
    <w:rsid w:val="0020180D"/>
    <w:rsid w:val="002036AC"/>
    <w:rsid w:val="0020500A"/>
    <w:rsid w:val="00207CC0"/>
    <w:rsid w:val="00210006"/>
    <w:rsid w:val="002117D2"/>
    <w:rsid w:val="00213C8D"/>
    <w:rsid w:val="00223074"/>
    <w:rsid w:val="002259A7"/>
    <w:rsid w:val="00231D0A"/>
    <w:rsid w:val="00232B52"/>
    <w:rsid w:val="00235EDA"/>
    <w:rsid w:val="002411B2"/>
    <w:rsid w:val="002474ED"/>
    <w:rsid w:val="00254D1C"/>
    <w:rsid w:val="002712CF"/>
    <w:rsid w:val="00272E4F"/>
    <w:rsid w:val="00273820"/>
    <w:rsid w:val="00286D00"/>
    <w:rsid w:val="00287C72"/>
    <w:rsid w:val="00294D6A"/>
    <w:rsid w:val="002A661D"/>
    <w:rsid w:val="002B0EDC"/>
    <w:rsid w:val="002C2BEC"/>
    <w:rsid w:val="002D2D67"/>
    <w:rsid w:val="002D446B"/>
    <w:rsid w:val="002D59B7"/>
    <w:rsid w:val="002E7A8A"/>
    <w:rsid w:val="002F292C"/>
    <w:rsid w:val="002F4459"/>
    <w:rsid w:val="002F48C3"/>
    <w:rsid w:val="002F6323"/>
    <w:rsid w:val="002F7831"/>
    <w:rsid w:val="00305879"/>
    <w:rsid w:val="00311D8B"/>
    <w:rsid w:val="00312CD0"/>
    <w:rsid w:val="00316D17"/>
    <w:rsid w:val="00326547"/>
    <w:rsid w:val="003322D6"/>
    <w:rsid w:val="0034130B"/>
    <w:rsid w:val="00343EBE"/>
    <w:rsid w:val="0035083B"/>
    <w:rsid w:val="003A06D0"/>
    <w:rsid w:val="003A184A"/>
    <w:rsid w:val="003A2B78"/>
    <w:rsid w:val="003A3A98"/>
    <w:rsid w:val="003A4E36"/>
    <w:rsid w:val="003A651A"/>
    <w:rsid w:val="003A7F22"/>
    <w:rsid w:val="003B54AB"/>
    <w:rsid w:val="003B6D15"/>
    <w:rsid w:val="003C6A29"/>
    <w:rsid w:val="003D145B"/>
    <w:rsid w:val="003D222C"/>
    <w:rsid w:val="003E19DC"/>
    <w:rsid w:val="003E4F6E"/>
    <w:rsid w:val="003E519B"/>
    <w:rsid w:val="003E58A2"/>
    <w:rsid w:val="003F0424"/>
    <w:rsid w:val="003F29E9"/>
    <w:rsid w:val="00411074"/>
    <w:rsid w:val="004242D9"/>
    <w:rsid w:val="004315E7"/>
    <w:rsid w:val="00434164"/>
    <w:rsid w:val="00435B74"/>
    <w:rsid w:val="004360EE"/>
    <w:rsid w:val="00446ADC"/>
    <w:rsid w:val="004545F1"/>
    <w:rsid w:val="00460237"/>
    <w:rsid w:val="00464D17"/>
    <w:rsid w:val="00466E45"/>
    <w:rsid w:val="00472255"/>
    <w:rsid w:val="00476CBB"/>
    <w:rsid w:val="00477B71"/>
    <w:rsid w:val="00477C24"/>
    <w:rsid w:val="00484A22"/>
    <w:rsid w:val="00495ADF"/>
    <w:rsid w:val="004B1351"/>
    <w:rsid w:val="004B1C72"/>
    <w:rsid w:val="004B50F7"/>
    <w:rsid w:val="004C2C60"/>
    <w:rsid w:val="004C5216"/>
    <w:rsid w:val="004D0D18"/>
    <w:rsid w:val="004D7946"/>
    <w:rsid w:val="004D7D06"/>
    <w:rsid w:val="004E1CCD"/>
    <w:rsid w:val="004E71B1"/>
    <w:rsid w:val="0050261B"/>
    <w:rsid w:val="0050364E"/>
    <w:rsid w:val="0050725B"/>
    <w:rsid w:val="00511125"/>
    <w:rsid w:val="0052570C"/>
    <w:rsid w:val="005310C0"/>
    <w:rsid w:val="00533097"/>
    <w:rsid w:val="00535934"/>
    <w:rsid w:val="005422C7"/>
    <w:rsid w:val="005444E2"/>
    <w:rsid w:val="00545FFC"/>
    <w:rsid w:val="00550ED9"/>
    <w:rsid w:val="00551B2D"/>
    <w:rsid w:val="00572368"/>
    <w:rsid w:val="00576771"/>
    <w:rsid w:val="0058455B"/>
    <w:rsid w:val="0058467E"/>
    <w:rsid w:val="005858BC"/>
    <w:rsid w:val="00586D95"/>
    <w:rsid w:val="005927AF"/>
    <w:rsid w:val="00593FEF"/>
    <w:rsid w:val="00595BEE"/>
    <w:rsid w:val="005A3A23"/>
    <w:rsid w:val="005B1FBF"/>
    <w:rsid w:val="005C17C3"/>
    <w:rsid w:val="005C3BB3"/>
    <w:rsid w:val="005C456A"/>
    <w:rsid w:val="005C46AE"/>
    <w:rsid w:val="005D5F28"/>
    <w:rsid w:val="005E1BDC"/>
    <w:rsid w:val="005E2350"/>
    <w:rsid w:val="005E2E01"/>
    <w:rsid w:val="005E4C79"/>
    <w:rsid w:val="005E6963"/>
    <w:rsid w:val="00617BB1"/>
    <w:rsid w:val="0062608C"/>
    <w:rsid w:val="00626D42"/>
    <w:rsid w:val="00643BFD"/>
    <w:rsid w:val="00644CA7"/>
    <w:rsid w:val="00652B48"/>
    <w:rsid w:val="006549D1"/>
    <w:rsid w:val="0065652E"/>
    <w:rsid w:val="006572D3"/>
    <w:rsid w:val="006625C4"/>
    <w:rsid w:val="00667133"/>
    <w:rsid w:val="00680422"/>
    <w:rsid w:val="00681ABE"/>
    <w:rsid w:val="00683F3B"/>
    <w:rsid w:val="00687A98"/>
    <w:rsid w:val="00690770"/>
    <w:rsid w:val="006955EE"/>
    <w:rsid w:val="006A1EDE"/>
    <w:rsid w:val="006A2C75"/>
    <w:rsid w:val="006A5862"/>
    <w:rsid w:val="006A698C"/>
    <w:rsid w:val="006B3505"/>
    <w:rsid w:val="006B42FD"/>
    <w:rsid w:val="006B7928"/>
    <w:rsid w:val="006C0992"/>
    <w:rsid w:val="006C1D40"/>
    <w:rsid w:val="006C36D8"/>
    <w:rsid w:val="006C5CE1"/>
    <w:rsid w:val="006E1D9D"/>
    <w:rsid w:val="006F2597"/>
    <w:rsid w:val="006F4BC4"/>
    <w:rsid w:val="006F7D8E"/>
    <w:rsid w:val="00706D08"/>
    <w:rsid w:val="007112E5"/>
    <w:rsid w:val="00714245"/>
    <w:rsid w:val="0072136A"/>
    <w:rsid w:val="00726B90"/>
    <w:rsid w:val="007355C5"/>
    <w:rsid w:val="00735687"/>
    <w:rsid w:val="0073648D"/>
    <w:rsid w:val="00747C6E"/>
    <w:rsid w:val="00747F7C"/>
    <w:rsid w:val="00756F9A"/>
    <w:rsid w:val="007642C2"/>
    <w:rsid w:val="00764F7B"/>
    <w:rsid w:val="00765FBD"/>
    <w:rsid w:val="00775AF5"/>
    <w:rsid w:val="00776573"/>
    <w:rsid w:val="00782EDE"/>
    <w:rsid w:val="00783E2C"/>
    <w:rsid w:val="0079020C"/>
    <w:rsid w:val="007A2844"/>
    <w:rsid w:val="007A3300"/>
    <w:rsid w:val="007A57B6"/>
    <w:rsid w:val="007A58D0"/>
    <w:rsid w:val="007C7A41"/>
    <w:rsid w:val="007E22AD"/>
    <w:rsid w:val="007F4972"/>
    <w:rsid w:val="008018BB"/>
    <w:rsid w:val="008029E6"/>
    <w:rsid w:val="0082322D"/>
    <w:rsid w:val="00824612"/>
    <w:rsid w:val="00825731"/>
    <w:rsid w:val="00827C92"/>
    <w:rsid w:val="0083322F"/>
    <w:rsid w:val="00833D18"/>
    <w:rsid w:val="00841DD6"/>
    <w:rsid w:val="00846332"/>
    <w:rsid w:val="008577D5"/>
    <w:rsid w:val="0086090D"/>
    <w:rsid w:val="008714C9"/>
    <w:rsid w:val="00877B1A"/>
    <w:rsid w:val="00882C17"/>
    <w:rsid w:val="0088531A"/>
    <w:rsid w:val="008A00FC"/>
    <w:rsid w:val="008A1DD1"/>
    <w:rsid w:val="008B18A4"/>
    <w:rsid w:val="008B2D09"/>
    <w:rsid w:val="008D1867"/>
    <w:rsid w:val="008D47C0"/>
    <w:rsid w:val="008D53BB"/>
    <w:rsid w:val="008D5966"/>
    <w:rsid w:val="008E750A"/>
    <w:rsid w:val="008F0068"/>
    <w:rsid w:val="008F0EA0"/>
    <w:rsid w:val="008F1532"/>
    <w:rsid w:val="0090166F"/>
    <w:rsid w:val="009028B4"/>
    <w:rsid w:val="00904AF7"/>
    <w:rsid w:val="009054CB"/>
    <w:rsid w:val="00910C7D"/>
    <w:rsid w:val="00910F4F"/>
    <w:rsid w:val="00915AA8"/>
    <w:rsid w:val="00921F02"/>
    <w:rsid w:val="00933454"/>
    <w:rsid w:val="009342F8"/>
    <w:rsid w:val="00942AF5"/>
    <w:rsid w:val="0094541B"/>
    <w:rsid w:val="009609FB"/>
    <w:rsid w:val="00965AB4"/>
    <w:rsid w:val="0096605B"/>
    <w:rsid w:val="009663A0"/>
    <w:rsid w:val="0097066E"/>
    <w:rsid w:val="00974106"/>
    <w:rsid w:val="0098054A"/>
    <w:rsid w:val="009A5460"/>
    <w:rsid w:val="009A5C57"/>
    <w:rsid w:val="009B3E3B"/>
    <w:rsid w:val="009B465B"/>
    <w:rsid w:val="009B6DC2"/>
    <w:rsid w:val="009B7173"/>
    <w:rsid w:val="009E27D3"/>
    <w:rsid w:val="009E2F5E"/>
    <w:rsid w:val="009F4C99"/>
    <w:rsid w:val="009F640A"/>
    <w:rsid w:val="009F76C0"/>
    <w:rsid w:val="00A01AAC"/>
    <w:rsid w:val="00A057B8"/>
    <w:rsid w:val="00A05C7C"/>
    <w:rsid w:val="00A06156"/>
    <w:rsid w:val="00A10D00"/>
    <w:rsid w:val="00A1312A"/>
    <w:rsid w:val="00A14A41"/>
    <w:rsid w:val="00A1590F"/>
    <w:rsid w:val="00A31B20"/>
    <w:rsid w:val="00A37C08"/>
    <w:rsid w:val="00A37FFE"/>
    <w:rsid w:val="00A41B4D"/>
    <w:rsid w:val="00A432A7"/>
    <w:rsid w:val="00A848B7"/>
    <w:rsid w:val="00A8527F"/>
    <w:rsid w:val="00AA26D3"/>
    <w:rsid w:val="00AB0D4E"/>
    <w:rsid w:val="00AD6290"/>
    <w:rsid w:val="00B02720"/>
    <w:rsid w:val="00B0273D"/>
    <w:rsid w:val="00B03D8D"/>
    <w:rsid w:val="00B06C69"/>
    <w:rsid w:val="00B07D6F"/>
    <w:rsid w:val="00B1191E"/>
    <w:rsid w:val="00B14DDC"/>
    <w:rsid w:val="00B153E7"/>
    <w:rsid w:val="00B341B6"/>
    <w:rsid w:val="00B342B8"/>
    <w:rsid w:val="00B408A8"/>
    <w:rsid w:val="00B41A7A"/>
    <w:rsid w:val="00B423EB"/>
    <w:rsid w:val="00B44807"/>
    <w:rsid w:val="00B547D0"/>
    <w:rsid w:val="00B55ADB"/>
    <w:rsid w:val="00B70F34"/>
    <w:rsid w:val="00B77BC9"/>
    <w:rsid w:val="00B840DF"/>
    <w:rsid w:val="00B96010"/>
    <w:rsid w:val="00BA2499"/>
    <w:rsid w:val="00BB3079"/>
    <w:rsid w:val="00BC083A"/>
    <w:rsid w:val="00BC1B75"/>
    <w:rsid w:val="00BD0909"/>
    <w:rsid w:val="00BE504C"/>
    <w:rsid w:val="00BF288E"/>
    <w:rsid w:val="00BF4006"/>
    <w:rsid w:val="00BF621E"/>
    <w:rsid w:val="00C0269D"/>
    <w:rsid w:val="00C04D21"/>
    <w:rsid w:val="00C06032"/>
    <w:rsid w:val="00C11904"/>
    <w:rsid w:val="00C13488"/>
    <w:rsid w:val="00C26B33"/>
    <w:rsid w:val="00C33129"/>
    <w:rsid w:val="00C3464E"/>
    <w:rsid w:val="00C41063"/>
    <w:rsid w:val="00C450D4"/>
    <w:rsid w:val="00C46A28"/>
    <w:rsid w:val="00C50F0E"/>
    <w:rsid w:val="00C530F3"/>
    <w:rsid w:val="00C63A95"/>
    <w:rsid w:val="00C666E7"/>
    <w:rsid w:val="00C76FB9"/>
    <w:rsid w:val="00C81B29"/>
    <w:rsid w:val="00C83063"/>
    <w:rsid w:val="00C84781"/>
    <w:rsid w:val="00C95F2E"/>
    <w:rsid w:val="00CA151F"/>
    <w:rsid w:val="00CA1D4B"/>
    <w:rsid w:val="00CA2A06"/>
    <w:rsid w:val="00CA458D"/>
    <w:rsid w:val="00CB425B"/>
    <w:rsid w:val="00CB619C"/>
    <w:rsid w:val="00CB66F6"/>
    <w:rsid w:val="00CD2831"/>
    <w:rsid w:val="00CD36C2"/>
    <w:rsid w:val="00CD3BA4"/>
    <w:rsid w:val="00CD6299"/>
    <w:rsid w:val="00CE1C4C"/>
    <w:rsid w:val="00CE1CD3"/>
    <w:rsid w:val="00CE222E"/>
    <w:rsid w:val="00CE79BD"/>
    <w:rsid w:val="00CF4946"/>
    <w:rsid w:val="00CF78E7"/>
    <w:rsid w:val="00CF7E6B"/>
    <w:rsid w:val="00D102AA"/>
    <w:rsid w:val="00D1079A"/>
    <w:rsid w:val="00D14FEB"/>
    <w:rsid w:val="00D23AAC"/>
    <w:rsid w:val="00D26B81"/>
    <w:rsid w:val="00D26BAA"/>
    <w:rsid w:val="00D330C0"/>
    <w:rsid w:val="00D33484"/>
    <w:rsid w:val="00D36539"/>
    <w:rsid w:val="00D401DE"/>
    <w:rsid w:val="00D53192"/>
    <w:rsid w:val="00D53B20"/>
    <w:rsid w:val="00D543DE"/>
    <w:rsid w:val="00D54871"/>
    <w:rsid w:val="00D568C1"/>
    <w:rsid w:val="00D57992"/>
    <w:rsid w:val="00D60F74"/>
    <w:rsid w:val="00D705AC"/>
    <w:rsid w:val="00D72B07"/>
    <w:rsid w:val="00D735A4"/>
    <w:rsid w:val="00D73E49"/>
    <w:rsid w:val="00D76842"/>
    <w:rsid w:val="00D8157F"/>
    <w:rsid w:val="00D87828"/>
    <w:rsid w:val="00DA06B5"/>
    <w:rsid w:val="00DA0B5F"/>
    <w:rsid w:val="00DA0D58"/>
    <w:rsid w:val="00DA2938"/>
    <w:rsid w:val="00DC2A42"/>
    <w:rsid w:val="00DC38BB"/>
    <w:rsid w:val="00DE2B87"/>
    <w:rsid w:val="00DF2FBD"/>
    <w:rsid w:val="00DF4FED"/>
    <w:rsid w:val="00E00053"/>
    <w:rsid w:val="00E153CF"/>
    <w:rsid w:val="00E1637F"/>
    <w:rsid w:val="00E167AF"/>
    <w:rsid w:val="00E206CC"/>
    <w:rsid w:val="00E2228E"/>
    <w:rsid w:val="00E23C35"/>
    <w:rsid w:val="00E25778"/>
    <w:rsid w:val="00E25B96"/>
    <w:rsid w:val="00E32066"/>
    <w:rsid w:val="00E320C1"/>
    <w:rsid w:val="00E43BB7"/>
    <w:rsid w:val="00E50428"/>
    <w:rsid w:val="00E52809"/>
    <w:rsid w:val="00E560A5"/>
    <w:rsid w:val="00E56FE0"/>
    <w:rsid w:val="00E633E7"/>
    <w:rsid w:val="00E666A2"/>
    <w:rsid w:val="00E83869"/>
    <w:rsid w:val="00E84BD9"/>
    <w:rsid w:val="00EA19AF"/>
    <w:rsid w:val="00EA3A32"/>
    <w:rsid w:val="00EB0D86"/>
    <w:rsid w:val="00EB47C3"/>
    <w:rsid w:val="00EC0FAD"/>
    <w:rsid w:val="00EC26B7"/>
    <w:rsid w:val="00EC462A"/>
    <w:rsid w:val="00ED3127"/>
    <w:rsid w:val="00ED354C"/>
    <w:rsid w:val="00ED6C73"/>
    <w:rsid w:val="00EE23D3"/>
    <w:rsid w:val="00EE41F8"/>
    <w:rsid w:val="00F00CC4"/>
    <w:rsid w:val="00F04DA3"/>
    <w:rsid w:val="00F31DF5"/>
    <w:rsid w:val="00F34BE3"/>
    <w:rsid w:val="00F40FE1"/>
    <w:rsid w:val="00F420B1"/>
    <w:rsid w:val="00F4423E"/>
    <w:rsid w:val="00F47193"/>
    <w:rsid w:val="00F50A50"/>
    <w:rsid w:val="00F51A61"/>
    <w:rsid w:val="00F51CFE"/>
    <w:rsid w:val="00F5630F"/>
    <w:rsid w:val="00F73644"/>
    <w:rsid w:val="00F837CE"/>
    <w:rsid w:val="00F9367B"/>
    <w:rsid w:val="00FB0EBE"/>
    <w:rsid w:val="00FE0612"/>
    <w:rsid w:val="00FE2A79"/>
    <w:rsid w:val="00FF23F4"/>
    <w:rsid w:val="00FF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napToGrid w:val="0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BB3"/>
    <w:rPr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27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F2597"/>
    <w:pPr>
      <w:spacing w:before="100" w:beforeAutospacing="1" w:after="100" w:afterAutospacing="1"/>
      <w:outlineLvl w:val="1"/>
    </w:pPr>
    <w:rPr>
      <w:b/>
      <w:bCs/>
      <w:snapToGrid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D36C2"/>
    <w:pPr>
      <w:widowControl w:val="0"/>
      <w:tabs>
        <w:tab w:val="center" w:pos="4677"/>
        <w:tab w:val="right" w:pos="9355"/>
      </w:tabs>
    </w:pPr>
    <w:rPr>
      <w:rFonts w:ascii="Courier New" w:hAnsi="Courier New" w:cs="Courier New"/>
      <w:snapToGrid/>
      <w:color w:val="000000"/>
    </w:rPr>
  </w:style>
  <w:style w:type="character" w:customStyle="1" w:styleId="a4">
    <w:name w:val="Нижний колонтитул Знак"/>
    <w:basedOn w:val="a0"/>
    <w:link w:val="a3"/>
    <w:uiPriority w:val="99"/>
    <w:rsid w:val="00CD36C2"/>
    <w:rPr>
      <w:rFonts w:ascii="Courier New" w:hAnsi="Courier New" w:cs="Courier New"/>
      <w:snapToGrid/>
      <w:color w:val="000000"/>
      <w:lang w:eastAsia="ru-RU"/>
    </w:rPr>
  </w:style>
  <w:style w:type="character" w:customStyle="1" w:styleId="21">
    <w:name w:val="Заголовок №2_"/>
    <w:basedOn w:val="a0"/>
    <w:link w:val="210"/>
    <w:uiPriority w:val="99"/>
    <w:locked/>
    <w:rsid w:val="00CD36C2"/>
    <w:rPr>
      <w:b/>
      <w:bCs/>
      <w:sz w:val="27"/>
      <w:szCs w:val="27"/>
      <w:shd w:val="clear" w:color="auto" w:fill="FFFFFF"/>
    </w:rPr>
  </w:style>
  <w:style w:type="paragraph" w:customStyle="1" w:styleId="210">
    <w:name w:val="Заголовок №21"/>
    <w:basedOn w:val="a"/>
    <w:link w:val="21"/>
    <w:uiPriority w:val="99"/>
    <w:rsid w:val="00CD36C2"/>
    <w:pPr>
      <w:widowControl w:val="0"/>
      <w:shd w:val="clear" w:color="auto" w:fill="FFFFFF"/>
      <w:spacing w:after="420" w:line="240" w:lineRule="atLeast"/>
      <w:ind w:hanging="2860"/>
      <w:jc w:val="center"/>
      <w:outlineLvl w:val="1"/>
    </w:pPr>
    <w:rPr>
      <w:b/>
      <w:bCs/>
      <w:sz w:val="27"/>
      <w:szCs w:val="27"/>
      <w:lang w:eastAsia="en-US"/>
    </w:rPr>
  </w:style>
  <w:style w:type="paragraph" w:styleId="a5">
    <w:name w:val="List Paragraph"/>
    <w:basedOn w:val="a"/>
    <w:uiPriority w:val="34"/>
    <w:qFormat/>
    <w:rsid w:val="00CD36C2"/>
    <w:pPr>
      <w:ind w:left="720"/>
      <w:contextualSpacing/>
    </w:pPr>
  </w:style>
  <w:style w:type="character" w:customStyle="1" w:styleId="11">
    <w:name w:val="Основной текст Знак1"/>
    <w:basedOn w:val="a0"/>
    <w:link w:val="a6"/>
    <w:uiPriority w:val="99"/>
    <w:locked/>
    <w:rsid w:val="00B0273D"/>
    <w:rPr>
      <w:sz w:val="23"/>
      <w:szCs w:val="23"/>
      <w:shd w:val="clear" w:color="auto" w:fill="FFFFFF"/>
    </w:rPr>
  </w:style>
  <w:style w:type="paragraph" w:styleId="a6">
    <w:name w:val="Body Text"/>
    <w:basedOn w:val="a"/>
    <w:link w:val="11"/>
    <w:uiPriority w:val="99"/>
    <w:rsid w:val="00B0273D"/>
    <w:pPr>
      <w:widowControl w:val="0"/>
      <w:shd w:val="clear" w:color="auto" w:fill="FFFFFF"/>
      <w:spacing w:line="283" w:lineRule="exact"/>
      <w:jc w:val="center"/>
    </w:pPr>
    <w:rPr>
      <w:sz w:val="23"/>
      <w:szCs w:val="23"/>
      <w:lang w:eastAsia="en-US"/>
    </w:rPr>
  </w:style>
  <w:style w:type="character" w:customStyle="1" w:styleId="a7">
    <w:name w:val="Основной текст Знак"/>
    <w:basedOn w:val="a0"/>
    <w:uiPriority w:val="99"/>
    <w:semiHidden/>
    <w:rsid w:val="00B0273D"/>
    <w:rPr>
      <w:lang w:eastAsia="ru-RU"/>
    </w:rPr>
  </w:style>
  <w:style w:type="character" w:customStyle="1" w:styleId="6">
    <w:name w:val="Основной текст (6)_"/>
    <w:basedOn w:val="a0"/>
    <w:link w:val="61"/>
    <w:uiPriority w:val="99"/>
    <w:locked/>
    <w:rsid w:val="00B0273D"/>
    <w:rPr>
      <w:sz w:val="27"/>
      <w:szCs w:val="27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B0273D"/>
    <w:pPr>
      <w:widowControl w:val="0"/>
      <w:shd w:val="clear" w:color="auto" w:fill="FFFFFF"/>
      <w:spacing w:before="420" w:line="322" w:lineRule="exact"/>
      <w:jc w:val="both"/>
    </w:pPr>
    <w:rPr>
      <w:sz w:val="27"/>
      <w:szCs w:val="27"/>
      <w:lang w:eastAsia="en-US"/>
    </w:rPr>
  </w:style>
  <w:style w:type="paragraph" w:styleId="a8">
    <w:name w:val="No Spacing"/>
    <w:uiPriority w:val="1"/>
    <w:qFormat/>
    <w:rsid w:val="00B0273D"/>
    <w:rPr>
      <w:snapToGrid/>
      <w:lang w:eastAsia="ru-RU"/>
    </w:rPr>
  </w:style>
  <w:style w:type="character" w:customStyle="1" w:styleId="Zag11">
    <w:name w:val="Zag_11"/>
    <w:rsid w:val="006B42FD"/>
  </w:style>
  <w:style w:type="character" w:customStyle="1" w:styleId="60">
    <w:name w:val="Основной текст (6) + Полужирный"/>
    <w:basedOn w:val="6"/>
    <w:uiPriority w:val="99"/>
    <w:rsid w:val="006B42FD"/>
    <w:rPr>
      <w:rFonts w:ascii="Times New Roman" w:hAnsi="Times New Roman" w:cs="Times New Roman"/>
      <w:b/>
      <w:bCs/>
      <w:sz w:val="27"/>
      <w:szCs w:val="27"/>
      <w:u w:val="none"/>
      <w:shd w:val="clear" w:color="auto" w:fill="FFFFFF"/>
    </w:rPr>
  </w:style>
  <w:style w:type="table" w:styleId="a9">
    <w:name w:val="Table Grid"/>
    <w:basedOn w:val="a1"/>
    <w:uiPriority w:val="59"/>
    <w:rsid w:val="006B42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6B42FD"/>
  </w:style>
  <w:style w:type="character" w:customStyle="1" w:styleId="aa">
    <w:name w:val="Колонтитул_"/>
    <w:basedOn w:val="a0"/>
    <w:link w:val="12"/>
    <w:uiPriority w:val="99"/>
    <w:locked/>
    <w:rsid w:val="006B42FD"/>
    <w:rPr>
      <w:sz w:val="27"/>
      <w:szCs w:val="27"/>
      <w:shd w:val="clear" w:color="auto" w:fill="FFFFFF"/>
    </w:rPr>
  </w:style>
  <w:style w:type="character" w:customStyle="1" w:styleId="7">
    <w:name w:val="Основной текст (7) + Не полужирный"/>
    <w:basedOn w:val="a0"/>
    <w:uiPriority w:val="99"/>
    <w:rsid w:val="006B42FD"/>
    <w:rPr>
      <w:b w:val="0"/>
      <w:bCs w:val="0"/>
      <w:sz w:val="27"/>
      <w:szCs w:val="27"/>
      <w:shd w:val="clear" w:color="auto" w:fill="FFFFFF"/>
    </w:rPr>
  </w:style>
  <w:style w:type="character" w:customStyle="1" w:styleId="ab">
    <w:name w:val="Колонтитул"/>
    <w:basedOn w:val="aa"/>
    <w:uiPriority w:val="99"/>
    <w:rsid w:val="006B42FD"/>
    <w:rPr>
      <w:sz w:val="27"/>
      <w:szCs w:val="27"/>
      <w:shd w:val="clear" w:color="auto" w:fill="FFFFFF"/>
    </w:rPr>
  </w:style>
  <w:style w:type="paragraph" w:customStyle="1" w:styleId="12">
    <w:name w:val="Колонтитул1"/>
    <w:basedOn w:val="a"/>
    <w:link w:val="aa"/>
    <w:uiPriority w:val="99"/>
    <w:rsid w:val="006B42FD"/>
    <w:pPr>
      <w:widowControl w:val="0"/>
      <w:shd w:val="clear" w:color="auto" w:fill="FFFFFF"/>
      <w:spacing w:line="240" w:lineRule="atLeast"/>
      <w:jc w:val="right"/>
    </w:pPr>
    <w:rPr>
      <w:sz w:val="27"/>
      <w:szCs w:val="27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6F2597"/>
    <w:rPr>
      <w:b/>
      <w:bCs/>
      <w:snapToGrid/>
      <w:sz w:val="36"/>
      <w:szCs w:val="36"/>
      <w:lang w:eastAsia="ru-RU"/>
    </w:rPr>
  </w:style>
  <w:style w:type="character" w:styleId="ac">
    <w:name w:val="Hyperlink"/>
    <w:basedOn w:val="a0"/>
    <w:unhideWhenUsed/>
    <w:rsid w:val="006F2597"/>
    <w:rPr>
      <w:color w:val="0000FF"/>
      <w:u w:val="single"/>
    </w:rPr>
  </w:style>
  <w:style w:type="paragraph" w:styleId="ad">
    <w:name w:val="Normal (Web)"/>
    <w:basedOn w:val="a"/>
    <w:uiPriority w:val="99"/>
    <w:unhideWhenUsed/>
    <w:rsid w:val="006F2597"/>
    <w:pPr>
      <w:spacing w:before="100" w:beforeAutospacing="1" w:after="100" w:afterAutospacing="1"/>
    </w:pPr>
    <w:rPr>
      <w:snapToGrid/>
    </w:rPr>
  </w:style>
  <w:style w:type="character" w:customStyle="1" w:styleId="mw-headline">
    <w:name w:val="mw-headline"/>
    <w:basedOn w:val="a0"/>
    <w:rsid w:val="006F2597"/>
  </w:style>
  <w:style w:type="character" w:customStyle="1" w:styleId="mw-editsection">
    <w:name w:val="mw-editsection"/>
    <w:basedOn w:val="a0"/>
    <w:rsid w:val="006F2597"/>
  </w:style>
  <w:style w:type="character" w:customStyle="1" w:styleId="mw-editsection-bracket">
    <w:name w:val="mw-editsection-bracket"/>
    <w:basedOn w:val="a0"/>
    <w:rsid w:val="006F2597"/>
  </w:style>
  <w:style w:type="character" w:customStyle="1" w:styleId="mw-editsection-divider">
    <w:name w:val="mw-editsection-divider"/>
    <w:basedOn w:val="a0"/>
    <w:rsid w:val="006F2597"/>
  </w:style>
  <w:style w:type="paragraph" w:styleId="ae">
    <w:name w:val="Balloon Text"/>
    <w:basedOn w:val="a"/>
    <w:link w:val="af"/>
    <w:uiPriority w:val="99"/>
    <w:semiHidden/>
    <w:unhideWhenUsed/>
    <w:rsid w:val="006F259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F2597"/>
    <w:rPr>
      <w:rFonts w:ascii="Tahoma" w:hAnsi="Tahoma" w:cs="Tahoma"/>
      <w:sz w:val="16"/>
      <w:szCs w:val="16"/>
      <w:lang w:eastAsia="ru-RU"/>
    </w:rPr>
  </w:style>
  <w:style w:type="character" w:customStyle="1" w:styleId="read2bookpropertiesname1">
    <w:name w:val="read2__book_properties__name1"/>
    <w:basedOn w:val="a0"/>
    <w:rsid w:val="00827C92"/>
    <w:rPr>
      <w:color w:val="BFBFBF"/>
    </w:rPr>
  </w:style>
  <w:style w:type="character" w:customStyle="1" w:styleId="bookfield">
    <w:name w:val="book_field"/>
    <w:basedOn w:val="a0"/>
    <w:rsid w:val="00827C92"/>
  </w:style>
  <w:style w:type="paragraph" w:customStyle="1" w:styleId="c27">
    <w:name w:val="c27"/>
    <w:basedOn w:val="a"/>
    <w:rsid w:val="006A5862"/>
    <w:pPr>
      <w:spacing w:before="100" w:beforeAutospacing="1" w:after="100" w:afterAutospacing="1"/>
    </w:pPr>
    <w:rPr>
      <w:snapToGrid/>
    </w:rPr>
  </w:style>
  <w:style w:type="character" w:customStyle="1" w:styleId="c5">
    <w:name w:val="c5"/>
    <w:basedOn w:val="a0"/>
    <w:rsid w:val="006A5862"/>
  </w:style>
  <w:style w:type="character" w:customStyle="1" w:styleId="af0">
    <w:name w:val="Подпись к таблице_"/>
    <w:basedOn w:val="a0"/>
    <w:link w:val="13"/>
    <w:uiPriority w:val="99"/>
    <w:locked/>
    <w:rsid w:val="00CF7E6B"/>
    <w:rPr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f0"/>
    <w:uiPriority w:val="99"/>
    <w:rsid w:val="00CF7E6B"/>
    <w:pPr>
      <w:widowControl w:val="0"/>
      <w:shd w:val="clear" w:color="auto" w:fill="FFFFFF"/>
      <w:spacing w:line="274" w:lineRule="exact"/>
      <w:jc w:val="both"/>
    </w:pPr>
    <w:rPr>
      <w:sz w:val="23"/>
      <w:szCs w:val="23"/>
      <w:lang w:eastAsia="en-US"/>
    </w:rPr>
  </w:style>
  <w:style w:type="paragraph" w:styleId="af1">
    <w:name w:val="header"/>
    <w:basedOn w:val="a"/>
    <w:link w:val="af2"/>
    <w:uiPriority w:val="99"/>
    <w:unhideWhenUsed/>
    <w:rsid w:val="008B18A4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8B18A4"/>
    <w:rPr>
      <w:lang w:eastAsia="ru-RU"/>
    </w:rPr>
  </w:style>
  <w:style w:type="character" w:styleId="af3">
    <w:name w:val="Strong"/>
    <w:basedOn w:val="a0"/>
    <w:uiPriority w:val="22"/>
    <w:qFormat/>
    <w:rsid w:val="0006232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852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f4">
    <w:name w:val="line number"/>
    <w:basedOn w:val="a0"/>
    <w:uiPriority w:val="99"/>
    <w:semiHidden/>
    <w:unhideWhenUsed/>
    <w:rsid w:val="000B4896"/>
  </w:style>
  <w:style w:type="character" w:styleId="af5">
    <w:name w:val="Emphasis"/>
    <w:basedOn w:val="a0"/>
    <w:uiPriority w:val="99"/>
    <w:qFormat/>
    <w:rsid w:val="003E519B"/>
    <w:rPr>
      <w:i/>
      <w:iCs/>
    </w:rPr>
  </w:style>
  <w:style w:type="paragraph" w:customStyle="1" w:styleId="Default">
    <w:name w:val="Default"/>
    <w:rsid w:val="003E519B"/>
    <w:pPr>
      <w:autoSpaceDE w:val="0"/>
      <w:autoSpaceDN w:val="0"/>
      <w:adjustRightInd w:val="0"/>
    </w:pPr>
    <w:rPr>
      <w:rFonts w:eastAsiaTheme="minorHAnsi"/>
      <w:snapToGrid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napToGrid w:val="0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BB3"/>
    <w:rPr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527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F2597"/>
    <w:pPr>
      <w:spacing w:before="100" w:beforeAutospacing="1" w:after="100" w:afterAutospacing="1"/>
      <w:outlineLvl w:val="1"/>
    </w:pPr>
    <w:rPr>
      <w:b/>
      <w:bCs/>
      <w:snapToGrid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CD36C2"/>
    <w:pPr>
      <w:widowControl w:val="0"/>
      <w:tabs>
        <w:tab w:val="center" w:pos="4677"/>
        <w:tab w:val="right" w:pos="9355"/>
      </w:tabs>
    </w:pPr>
    <w:rPr>
      <w:rFonts w:ascii="Courier New" w:hAnsi="Courier New" w:cs="Courier New"/>
      <w:snapToGrid/>
      <w:color w:val="000000"/>
    </w:rPr>
  </w:style>
  <w:style w:type="character" w:customStyle="1" w:styleId="a4">
    <w:name w:val="Нижний колонтитул Знак"/>
    <w:basedOn w:val="a0"/>
    <w:link w:val="a3"/>
    <w:uiPriority w:val="99"/>
    <w:rsid w:val="00CD36C2"/>
    <w:rPr>
      <w:rFonts w:ascii="Courier New" w:hAnsi="Courier New" w:cs="Courier New"/>
      <w:snapToGrid/>
      <w:color w:val="000000"/>
      <w:lang w:eastAsia="ru-RU"/>
    </w:rPr>
  </w:style>
  <w:style w:type="character" w:customStyle="1" w:styleId="21">
    <w:name w:val="Заголовок №2_"/>
    <w:basedOn w:val="a0"/>
    <w:link w:val="210"/>
    <w:uiPriority w:val="99"/>
    <w:locked/>
    <w:rsid w:val="00CD36C2"/>
    <w:rPr>
      <w:b/>
      <w:bCs/>
      <w:sz w:val="27"/>
      <w:szCs w:val="27"/>
      <w:shd w:val="clear" w:color="auto" w:fill="FFFFFF"/>
    </w:rPr>
  </w:style>
  <w:style w:type="paragraph" w:customStyle="1" w:styleId="210">
    <w:name w:val="Заголовок №21"/>
    <w:basedOn w:val="a"/>
    <w:link w:val="21"/>
    <w:uiPriority w:val="99"/>
    <w:rsid w:val="00CD36C2"/>
    <w:pPr>
      <w:widowControl w:val="0"/>
      <w:shd w:val="clear" w:color="auto" w:fill="FFFFFF"/>
      <w:spacing w:after="420" w:line="240" w:lineRule="atLeast"/>
      <w:ind w:hanging="2860"/>
      <w:jc w:val="center"/>
      <w:outlineLvl w:val="1"/>
    </w:pPr>
    <w:rPr>
      <w:b/>
      <w:bCs/>
      <w:sz w:val="27"/>
      <w:szCs w:val="27"/>
      <w:lang w:eastAsia="en-US"/>
    </w:rPr>
  </w:style>
  <w:style w:type="paragraph" w:styleId="a5">
    <w:name w:val="List Paragraph"/>
    <w:basedOn w:val="a"/>
    <w:uiPriority w:val="34"/>
    <w:qFormat/>
    <w:rsid w:val="00CD36C2"/>
    <w:pPr>
      <w:ind w:left="720"/>
      <w:contextualSpacing/>
    </w:pPr>
  </w:style>
  <w:style w:type="character" w:customStyle="1" w:styleId="11">
    <w:name w:val="Основной текст Знак1"/>
    <w:basedOn w:val="a0"/>
    <w:link w:val="a6"/>
    <w:uiPriority w:val="99"/>
    <w:locked/>
    <w:rsid w:val="00B0273D"/>
    <w:rPr>
      <w:sz w:val="23"/>
      <w:szCs w:val="23"/>
      <w:shd w:val="clear" w:color="auto" w:fill="FFFFFF"/>
    </w:rPr>
  </w:style>
  <w:style w:type="paragraph" w:styleId="a6">
    <w:name w:val="Body Text"/>
    <w:basedOn w:val="a"/>
    <w:link w:val="11"/>
    <w:uiPriority w:val="99"/>
    <w:rsid w:val="00B0273D"/>
    <w:pPr>
      <w:widowControl w:val="0"/>
      <w:shd w:val="clear" w:color="auto" w:fill="FFFFFF"/>
      <w:spacing w:line="283" w:lineRule="exact"/>
      <w:jc w:val="center"/>
    </w:pPr>
    <w:rPr>
      <w:sz w:val="23"/>
      <w:szCs w:val="23"/>
      <w:lang w:eastAsia="en-US"/>
    </w:rPr>
  </w:style>
  <w:style w:type="character" w:customStyle="1" w:styleId="a7">
    <w:name w:val="Основной текст Знак"/>
    <w:basedOn w:val="a0"/>
    <w:uiPriority w:val="99"/>
    <w:semiHidden/>
    <w:rsid w:val="00B0273D"/>
    <w:rPr>
      <w:lang w:eastAsia="ru-RU"/>
    </w:rPr>
  </w:style>
  <w:style w:type="character" w:customStyle="1" w:styleId="6">
    <w:name w:val="Основной текст (6)_"/>
    <w:basedOn w:val="a0"/>
    <w:link w:val="61"/>
    <w:uiPriority w:val="99"/>
    <w:locked/>
    <w:rsid w:val="00B0273D"/>
    <w:rPr>
      <w:sz w:val="27"/>
      <w:szCs w:val="27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B0273D"/>
    <w:pPr>
      <w:widowControl w:val="0"/>
      <w:shd w:val="clear" w:color="auto" w:fill="FFFFFF"/>
      <w:spacing w:before="420" w:line="322" w:lineRule="exact"/>
      <w:jc w:val="both"/>
    </w:pPr>
    <w:rPr>
      <w:sz w:val="27"/>
      <w:szCs w:val="27"/>
      <w:lang w:eastAsia="en-US"/>
    </w:rPr>
  </w:style>
  <w:style w:type="paragraph" w:styleId="a8">
    <w:name w:val="No Spacing"/>
    <w:uiPriority w:val="1"/>
    <w:qFormat/>
    <w:rsid w:val="00B0273D"/>
    <w:rPr>
      <w:snapToGrid/>
      <w:lang w:eastAsia="ru-RU"/>
    </w:rPr>
  </w:style>
  <w:style w:type="character" w:customStyle="1" w:styleId="Zag11">
    <w:name w:val="Zag_11"/>
    <w:rsid w:val="006B42FD"/>
  </w:style>
  <w:style w:type="character" w:customStyle="1" w:styleId="60">
    <w:name w:val="Основной текст (6) + Полужирный"/>
    <w:basedOn w:val="6"/>
    <w:uiPriority w:val="99"/>
    <w:rsid w:val="006B42FD"/>
    <w:rPr>
      <w:rFonts w:ascii="Times New Roman" w:hAnsi="Times New Roman" w:cs="Times New Roman"/>
      <w:b/>
      <w:bCs/>
      <w:sz w:val="27"/>
      <w:szCs w:val="27"/>
      <w:u w:val="none"/>
      <w:shd w:val="clear" w:color="auto" w:fill="FFFFFF"/>
    </w:rPr>
  </w:style>
  <w:style w:type="table" w:styleId="a9">
    <w:name w:val="Table Grid"/>
    <w:basedOn w:val="a1"/>
    <w:uiPriority w:val="59"/>
    <w:rsid w:val="006B42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1">
    <w:name w:val="c1"/>
    <w:basedOn w:val="a0"/>
    <w:rsid w:val="006B42FD"/>
  </w:style>
  <w:style w:type="character" w:customStyle="1" w:styleId="aa">
    <w:name w:val="Колонтитул_"/>
    <w:basedOn w:val="a0"/>
    <w:link w:val="12"/>
    <w:uiPriority w:val="99"/>
    <w:locked/>
    <w:rsid w:val="006B42FD"/>
    <w:rPr>
      <w:sz w:val="27"/>
      <w:szCs w:val="27"/>
      <w:shd w:val="clear" w:color="auto" w:fill="FFFFFF"/>
    </w:rPr>
  </w:style>
  <w:style w:type="character" w:customStyle="1" w:styleId="7">
    <w:name w:val="Основной текст (7) + Не полужирный"/>
    <w:basedOn w:val="a0"/>
    <w:uiPriority w:val="99"/>
    <w:rsid w:val="006B42FD"/>
    <w:rPr>
      <w:b w:val="0"/>
      <w:bCs w:val="0"/>
      <w:sz w:val="27"/>
      <w:szCs w:val="27"/>
      <w:shd w:val="clear" w:color="auto" w:fill="FFFFFF"/>
    </w:rPr>
  </w:style>
  <w:style w:type="character" w:customStyle="1" w:styleId="ab">
    <w:name w:val="Колонтитул"/>
    <w:basedOn w:val="aa"/>
    <w:uiPriority w:val="99"/>
    <w:rsid w:val="006B42FD"/>
    <w:rPr>
      <w:sz w:val="27"/>
      <w:szCs w:val="27"/>
      <w:shd w:val="clear" w:color="auto" w:fill="FFFFFF"/>
    </w:rPr>
  </w:style>
  <w:style w:type="paragraph" w:customStyle="1" w:styleId="12">
    <w:name w:val="Колонтитул1"/>
    <w:basedOn w:val="a"/>
    <w:link w:val="aa"/>
    <w:uiPriority w:val="99"/>
    <w:rsid w:val="006B42FD"/>
    <w:pPr>
      <w:widowControl w:val="0"/>
      <w:shd w:val="clear" w:color="auto" w:fill="FFFFFF"/>
      <w:spacing w:line="240" w:lineRule="atLeast"/>
      <w:jc w:val="right"/>
    </w:pPr>
    <w:rPr>
      <w:sz w:val="27"/>
      <w:szCs w:val="27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6F2597"/>
    <w:rPr>
      <w:b/>
      <w:bCs/>
      <w:snapToGrid/>
      <w:sz w:val="36"/>
      <w:szCs w:val="36"/>
      <w:lang w:eastAsia="ru-RU"/>
    </w:rPr>
  </w:style>
  <w:style w:type="character" w:styleId="ac">
    <w:name w:val="Hyperlink"/>
    <w:basedOn w:val="a0"/>
    <w:unhideWhenUsed/>
    <w:rsid w:val="006F2597"/>
    <w:rPr>
      <w:color w:val="0000FF"/>
      <w:u w:val="single"/>
    </w:rPr>
  </w:style>
  <w:style w:type="paragraph" w:styleId="ad">
    <w:name w:val="Normal (Web)"/>
    <w:basedOn w:val="a"/>
    <w:uiPriority w:val="99"/>
    <w:unhideWhenUsed/>
    <w:rsid w:val="006F2597"/>
    <w:pPr>
      <w:spacing w:before="100" w:beforeAutospacing="1" w:after="100" w:afterAutospacing="1"/>
    </w:pPr>
    <w:rPr>
      <w:snapToGrid/>
    </w:rPr>
  </w:style>
  <w:style w:type="character" w:customStyle="1" w:styleId="mw-headline">
    <w:name w:val="mw-headline"/>
    <w:basedOn w:val="a0"/>
    <w:rsid w:val="006F2597"/>
  </w:style>
  <w:style w:type="character" w:customStyle="1" w:styleId="mw-editsection">
    <w:name w:val="mw-editsection"/>
    <w:basedOn w:val="a0"/>
    <w:rsid w:val="006F2597"/>
  </w:style>
  <w:style w:type="character" w:customStyle="1" w:styleId="mw-editsection-bracket">
    <w:name w:val="mw-editsection-bracket"/>
    <w:basedOn w:val="a0"/>
    <w:rsid w:val="006F2597"/>
  </w:style>
  <w:style w:type="character" w:customStyle="1" w:styleId="mw-editsection-divider">
    <w:name w:val="mw-editsection-divider"/>
    <w:basedOn w:val="a0"/>
    <w:rsid w:val="006F2597"/>
  </w:style>
  <w:style w:type="paragraph" w:styleId="ae">
    <w:name w:val="Balloon Text"/>
    <w:basedOn w:val="a"/>
    <w:link w:val="af"/>
    <w:uiPriority w:val="99"/>
    <w:semiHidden/>
    <w:unhideWhenUsed/>
    <w:rsid w:val="006F259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F2597"/>
    <w:rPr>
      <w:rFonts w:ascii="Tahoma" w:hAnsi="Tahoma" w:cs="Tahoma"/>
      <w:sz w:val="16"/>
      <w:szCs w:val="16"/>
      <w:lang w:eastAsia="ru-RU"/>
    </w:rPr>
  </w:style>
  <w:style w:type="character" w:customStyle="1" w:styleId="read2bookpropertiesname1">
    <w:name w:val="read2__book_properties__name1"/>
    <w:basedOn w:val="a0"/>
    <w:rsid w:val="00827C92"/>
    <w:rPr>
      <w:color w:val="BFBFBF"/>
    </w:rPr>
  </w:style>
  <w:style w:type="character" w:customStyle="1" w:styleId="bookfield">
    <w:name w:val="book_field"/>
    <w:basedOn w:val="a0"/>
    <w:rsid w:val="00827C92"/>
  </w:style>
  <w:style w:type="paragraph" w:customStyle="1" w:styleId="c27">
    <w:name w:val="c27"/>
    <w:basedOn w:val="a"/>
    <w:rsid w:val="006A5862"/>
    <w:pPr>
      <w:spacing w:before="100" w:beforeAutospacing="1" w:after="100" w:afterAutospacing="1"/>
    </w:pPr>
    <w:rPr>
      <w:snapToGrid/>
    </w:rPr>
  </w:style>
  <w:style w:type="character" w:customStyle="1" w:styleId="c5">
    <w:name w:val="c5"/>
    <w:basedOn w:val="a0"/>
    <w:rsid w:val="006A5862"/>
  </w:style>
  <w:style w:type="character" w:customStyle="1" w:styleId="af0">
    <w:name w:val="Подпись к таблице_"/>
    <w:basedOn w:val="a0"/>
    <w:link w:val="13"/>
    <w:uiPriority w:val="99"/>
    <w:locked/>
    <w:rsid w:val="00CF7E6B"/>
    <w:rPr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f0"/>
    <w:uiPriority w:val="99"/>
    <w:rsid w:val="00CF7E6B"/>
    <w:pPr>
      <w:widowControl w:val="0"/>
      <w:shd w:val="clear" w:color="auto" w:fill="FFFFFF"/>
      <w:spacing w:line="274" w:lineRule="exact"/>
      <w:jc w:val="both"/>
    </w:pPr>
    <w:rPr>
      <w:sz w:val="23"/>
      <w:szCs w:val="23"/>
      <w:lang w:eastAsia="en-US"/>
    </w:rPr>
  </w:style>
  <w:style w:type="paragraph" w:styleId="af1">
    <w:name w:val="header"/>
    <w:basedOn w:val="a"/>
    <w:link w:val="af2"/>
    <w:uiPriority w:val="99"/>
    <w:unhideWhenUsed/>
    <w:rsid w:val="008B18A4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8B18A4"/>
    <w:rPr>
      <w:lang w:eastAsia="ru-RU"/>
    </w:rPr>
  </w:style>
  <w:style w:type="character" w:styleId="af3">
    <w:name w:val="Strong"/>
    <w:basedOn w:val="a0"/>
    <w:uiPriority w:val="22"/>
    <w:qFormat/>
    <w:rsid w:val="0006232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852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f4">
    <w:name w:val="line number"/>
    <w:basedOn w:val="a0"/>
    <w:uiPriority w:val="99"/>
    <w:semiHidden/>
    <w:unhideWhenUsed/>
    <w:rsid w:val="000B4896"/>
  </w:style>
  <w:style w:type="character" w:styleId="af5">
    <w:name w:val="Emphasis"/>
    <w:basedOn w:val="a0"/>
    <w:uiPriority w:val="99"/>
    <w:qFormat/>
    <w:rsid w:val="003E519B"/>
    <w:rPr>
      <w:i/>
      <w:iCs/>
    </w:rPr>
  </w:style>
  <w:style w:type="paragraph" w:customStyle="1" w:styleId="Default">
    <w:name w:val="Default"/>
    <w:rsid w:val="003E519B"/>
    <w:pPr>
      <w:autoSpaceDE w:val="0"/>
      <w:autoSpaceDN w:val="0"/>
      <w:adjustRightInd w:val="0"/>
    </w:pPr>
    <w:rPr>
      <w:rFonts w:eastAsiaTheme="minorHAnsi"/>
      <w:snapToGrid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7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8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9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57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414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0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66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0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60063">
                      <w:marLeft w:val="0"/>
                      <w:marRight w:val="0"/>
                      <w:marTop w:val="30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44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135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231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604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7539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17268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0"/>
                                              <w:divBdr>
                                                <w:top w:val="single" w:sz="6" w:space="0" w:color="E3E4E4"/>
                                                <w:left w:val="single" w:sz="6" w:space="0" w:color="E3E4E4"/>
                                                <w:bottom w:val="single" w:sz="6" w:space="0" w:color="E3E4E4"/>
                                                <w:right w:val="single" w:sz="6" w:space="0" w:color="E3E4E4"/>
                                              </w:divBdr>
                                              <w:divsChild>
                                                <w:div w:id="668101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609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DE1892-95F7-4A2B-8F00-67F19C247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15</Pages>
  <Words>3428</Words>
  <Characters>19542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Пользователь Windows</cp:lastModifiedBy>
  <cp:revision>5</cp:revision>
  <cp:lastPrinted>2021-01-19T13:11:00Z</cp:lastPrinted>
  <dcterms:created xsi:type="dcterms:W3CDTF">2020-12-14T09:32:00Z</dcterms:created>
  <dcterms:modified xsi:type="dcterms:W3CDTF">2021-06-10T10:30:00Z</dcterms:modified>
</cp:coreProperties>
</file>